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CC3A" w14:textId="138B223B" w:rsidR="000B5B6A" w:rsidRDefault="00403635" w:rsidP="000F21CD">
      <w:pPr>
        <w:jc w:val="center"/>
        <w:rPr>
          <w:b/>
          <w:bCs/>
          <w:sz w:val="28"/>
          <w:szCs w:val="28"/>
        </w:rPr>
      </w:pPr>
      <w:r w:rsidRPr="00A4316E">
        <w:rPr>
          <w:b/>
          <w:bCs/>
          <w:sz w:val="28"/>
          <w:szCs w:val="28"/>
        </w:rPr>
        <w:t>Strategic Initiative Proposal for 2025-2026</w:t>
      </w:r>
    </w:p>
    <w:p w14:paraId="11807FB6" w14:textId="77777777" w:rsidR="000F21CD" w:rsidRPr="000F21CD" w:rsidRDefault="000F21CD" w:rsidP="000F21C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629"/>
      </w:tblGrid>
      <w:tr w:rsidR="000B5B6A" w14:paraId="22C99100" w14:textId="77777777" w:rsidTr="00D0649C">
        <w:tc>
          <w:tcPr>
            <w:tcW w:w="4585" w:type="dxa"/>
          </w:tcPr>
          <w:p w14:paraId="6AC09DFB" w14:textId="3ADFABA3" w:rsidR="000B5B6A" w:rsidRPr="005A7A06" w:rsidRDefault="000B5B6A" w:rsidP="000B5B6A">
            <w:pPr>
              <w:pStyle w:val="ListParagraph"/>
              <w:numPr>
                <w:ilvl w:val="0"/>
                <w:numId w:val="6"/>
              </w:numPr>
              <w:ind w:left="336"/>
            </w:pPr>
            <w:r w:rsidRPr="000B5B6A">
              <w:rPr>
                <w:b/>
                <w:bCs/>
              </w:rPr>
              <w:t>General Information</w:t>
            </w:r>
          </w:p>
        </w:tc>
        <w:tc>
          <w:tcPr>
            <w:tcW w:w="5629" w:type="dxa"/>
          </w:tcPr>
          <w:p w14:paraId="7A7983FE" w14:textId="144AA94B" w:rsidR="000B5B6A" w:rsidRDefault="004F6E20" w:rsidP="006C36ED">
            <w:r>
              <w:t xml:space="preserve">Fill in the column below.  </w:t>
            </w:r>
          </w:p>
        </w:tc>
      </w:tr>
      <w:tr w:rsidR="006C36ED" w14:paraId="7A2E490B" w14:textId="77777777" w:rsidTr="00D0649C">
        <w:tc>
          <w:tcPr>
            <w:tcW w:w="4585" w:type="dxa"/>
          </w:tcPr>
          <w:p w14:paraId="1993813F" w14:textId="18D6F74D" w:rsidR="006C36ED" w:rsidRPr="005A7A06" w:rsidRDefault="005A7A06" w:rsidP="006C36ED">
            <w:r w:rsidRPr="005A7A06">
              <w:t xml:space="preserve">Name of </w:t>
            </w:r>
            <w:r w:rsidR="0068223C">
              <w:t xml:space="preserve">Strategic </w:t>
            </w:r>
            <w:r w:rsidRPr="005A7A06">
              <w:t>Initiative:</w:t>
            </w:r>
          </w:p>
        </w:tc>
        <w:tc>
          <w:tcPr>
            <w:tcW w:w="5629" w:type="dxa"/>
          </w:tcPr>
          <w:p w14:paraId="4AD2204F" w14:textId="4AF30F37" w:rsidR="006C36ED" w:rsidRPr="005A7A06" w:rsidRDefault="00D0649C" w:rsidP="006C36ED">
            <w:r>
              <w:t>(</w:t>
            </w:r>
            <w:r w:rsidR="009D6F58">
              <w:t xml:space="preserve">Title for </w:t>
            </w:r>
            <w:r w:rsidR="0068223C">
              <w:t xml:space="preserve">the Strategic </w:t>
            </w:r>
            <w:r w:rsidR="009D6F58">
              <w:t>Initiative – 2 to 5 words)</w:t>
            </w:r>
          </w:p>
        </w:tc>
      </w:tr>
      <w:tr w:rsidR="006C36ED" w:rsidRPr="007D2364" w14:paraId="77F509C2" w14:textId="77777777" w:rsidTr="00D0649C">
        <w:tc>
          <w:tcPr>
            <w:tcW w:w="4585" w:type="dxa"/>
          </w:tcPr>
          <w:p w14:paraId="5CB51CBC" w14:textId="72F77030" w:rsidR="006C36ED" w:rsidRPr="007D2364" w:rsidRDefault="005A7A06" w:rsidP="006C36ED">
            <w:r w:rsidRPr="007D2364">
              <w:t xml:space="preserve">Contact Person for </w:t>
            </w:r>
            <w:r w:rsidR="0068223C" w:rsidRPr="007D2364">
              <w:t xml:space="preserve">Strategic </w:t>
            </w:r>
            <w:r w:rsidRPr="007D2364">
              <w:t>Initiative:</w:t>
            </w:r>
          </w:p>
        </w:tc>
        <w:tc>
          <w:tcPr>
            <w:tcW w:w="5629" w:type="dxa"/>
          </w:tcPr>
          <w:p w14:paraId="2B1C4E4F" w14:textId="3AA08F0B" w:rsidR="006C36ED" w:rsidRPr="007D2364" w:rsidRDefault="009D6F58" w:rsidP="006C36ED">
            <w:r w:rsidRPr="007D2364">
              <w:t>(</w:t>
            </w:r>
            <w:r w:rsidR="0068223C" w:rsidRPr="007D2364">
              <w:t>List the Primary Contact Person, along with email and phone number)</w:t>
            </w:r>
            <w:r w:rsidRPr="007D2364">
              <w:t xml:space="preserve"> </w:t>
            </w:r>
          </w:p>
        </w:tc>
      </w:tr>
      <w:tr w:rsidR="006C36ED" w:rsidRPr="007D2364" w14:paraId="04A484E4" w14:textId="77777777" w:rsidTr="00D0649C">
        <w:tc>
          <w:tcPr>
            <w:tcW w:w="4585" w:type="dxa"/>
          </w:tcPr>
          <w:p w14:paraId="0E84483F" w14:textId="1ABB9C4F" w:rsidR="006C36ED" w:rsidRPr="007D2364" w:rsidRDefault="00D0649C" w:rsidP="006C36ED">
            <w:r w:rsidRPr="007D2364">
              <w:t>Programs</w:t>
            </w:r>
            <w:r w:rsidR="001A6E2A" w:rsidRPr="007D2364">
              <w:t xml:space="preserve">, </w:t>
            </w:r>
            <w:r w:rsidRPr="007D2364">
              <w:t>Services</w:t>
            </w:r>
            <w:r w:rsidR="001A6E2A" w:rsidRPr="007D2364">
              <w:t>, and/or Units</w:t>
            </w:r>
            <w:r w:rsidRPr="007D2364">
              <w:t xml:space="preserve"> Involved in the Initiative:</w:t>
            </w:r>
          </w:p>
        </w:tc>
        <w:tc>
          <w:tcPr>
            <w:tcW w:w="5629" w:type="dxa"/>
          </w:tcPr>
          <w:p w14:paraId="05B222D4" w14:textId="1A61E456" w:rsidR="00336081" w:rsidRPr="007D2364" w:rsidRDefault="00336081" w:rsidP="00336081">
            <w:pPr>
              <w:pStyle w:val="ListParagraph"/>
              <w:numPr>
                <w:ilvl w:val="0"/>
                <w:numId w:val="5"/>
              </w:numPr>
              <w:ind w:left="432"/>
            </w:pPr>
            <w:r w:rsidRPr="007D2364">
              <w:t>List them here (bulleted form)</w:t>
            </w:r>
          </w:p>
          <w:p w14:paraId="28B12845" w14:textId="3C09186B" w:rsidR="00077239" w:rsidRPr="007D2364" w:rsidRDefault="00077239" w:rsidP="00336081">
            <w:pPr>
              <w:pStyle w:val="ListParagraph"/>
              <w:numPr>
                <w:ilvl w:val="0"/>
                <w:numId w:val="5"/>
              </w:numPr>
              <w:ind w:left="432"/>
            </w:pPr>
            <w:r w:rsidRPr="007D2364">
              <w:t>Program/Services/Unit (Individual)</w:t>
            </w:r>
          </w:p>
          <w:p w14:paraId="03D45A9A" w14:textId="406F40D2" w:rsidR="00336081" w:rsidRPr="007D2364" w:rsidRDefault="00336081" w:rsidP="00336081">
            <w:pPr>
              <w:pStyle w:val="ListParagraph"/>
              <w:numPr>
                <w:ilvl w:val="0"/>
                <w:numId w:val="5"/>
              </w:numPr>
              <w:ind w:left="432"/>
            </w:pPr>
            <w:r w:rsidRPr="007D2364">
              <w:t>(add bullets as needed)</w:t>
            </w:r>
          </w:p>
        </w:tc>
      </w:tr>
    </w:tbl>
    <w:p w14:paraId="752B1AF3" w14:textId="77777777" w:rsidR="000B5B6A" w:rsidRPr="007D2364" w:rsidRDefault="000B5B6A" w:rsidP="006C36E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F6E20" w:rsidRPr="007D2364" w14:paraId="6963A9FA" w14:textId="77777777" w:rsidTr="004F6E20">
        <w:tc>
          <w:tcPr>
            <w:tcW w:w="10255" w:type="dxa"/>
          </w:tcPr>
          <w:p w14:paraId="75AF83E4" w14:textId="134C5334" w:rsidR="004F6E20" w:rsidRPr="007D2364" w:rsidRDefault="004F6E20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7D2364">
              <w:rPr>
                <w:b/>
                <w:bCs/>
              </w:rPr>
              <w:t>Brief Description of the Strategic Initiative</w:t>
            </w:r>
          </w:p>
        </w:tc>
      </w:tr>
      <w:tr w:rsidR="004F6E20" w:rsidRPr="000F21CD" w14:paraId="611AC5FE" w14:textId="77777777" w:rsidTr="004F6E20">
        <w:tc>
          <w:tcPr>
            <w:tcW w:w="10255" w:type="dxa"/>
          </w:tcPr>
          <w:p w14:paraId="5FFE686C" w14:textId="77777777" w:rsidR="004F6E20" w:rsidRPr="007D2364" w:rsidRDefault="00050AF2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In the </w:t>
            </w:r>
            <w:r w:rsidR="006B4552" w:rsidRPr="007D2364">
              <w:rPr>
                <w:i/>
                <w:iCs/>
              </w:rPr>
              <w:t>space</w:t>
            </w:r>
            <w:r w:rsidRPr="007D2364">
              <w:rPr>
                <w:i/>
                <w:iCs/>
              </w:rPr>
              <w:t xml:space="preserve"> below, </w:t>
            </w:r>
            <w:r w:rsidR="00F23CE1" w:rsidRPr="007D2364">
              <w:rPr>
                <w:i/>
                <w:iCs/>
              </w:rPr>
              <w:t>provide a general overview of</w:t>
            </w:r>
            <w:r w:rsidRPr="007D2364">
              <w:rPr>
                <w:i/>
                <w:iCs/>
              </w:rPr>
              <w:t xml:space="preserve"> the Strategic Initiati</w:t>
            </w:r>
            <w:r w:rsidR="00D9051C" w:rsidRPr="007D2364">
              <w:rPr>
                <w:i/>
                <w:iCs/>
              </w:rPr>
              <w:t>ve (1-2 sentences).</w:t>
            </w:r>
          </w:p>
          <w:p w14:paraId="2F7CC83E" w14:textId="121C1A77" w:rsidR="00EC5846" w:rsidRPr="000F21CD" w:rsidRDefault="00EC5846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Response should be limited to </w:t>
            </w:r>
            <w:r w:rsidR="00077239" w:rsidRPr="007D2364">
              <w:rPr>
                <w:i/>
                <w:iCs/>
              </w:rPr>
              <w:t>1</w:t>
            </w:r>
            <w:r w:rsidRPr="007D2364">
              <w:rPr>
                <w:i/>
                <w:iCs/>
              </w:rPr>
              <w:t>00 words.</w:t>
            </w:r>
          </w:p>
        </w:tc>
      </w:tr>
      <w:tr w:rsidR="004F6E20" w:rsidRPr="000F21CD" w14:paraId="09C18231" w14:textId="77777777" w:rsidTr="004F6E20">
        <w:tc>
          <w:tcPr>
            <w:tcW w:w="10255" w:type="dxa"/>
          </w:tcPr>
          <w:p w14:paraId="5B2A8873" w14:textId="00A42879" w:rsidR="004F6E20" w:rsidRPr="000F21CD" w:rsidRDefault="004F6E20" w:rsidP="0010580F"/>
        </w:tc>
      </w:tr>
    </w:tbl>
    <w:p w14:paraId="32099CA4" w14:textId="1B44491C" w:rsidR="00A7082F" w:rsidRPr="000F21CD" w:rsidRDefault="00A7082F" w:rsidP="00A70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444C3" w:rsidRPr="000F21CD" w14:paraId="3845BA54" w14:textId="77777777" w:rsidTr="0010580F">
        <w:tc>
          <w:tcPr>
            <w:tcW w:w="10255" w:type="dxa"/>
          </w:tcPr>
          <w:p w14:paraId="30C2B27A" w14:textId="3496B9EB" w:rsidR="006444C3" w:rsidRPr="000F21CD" w:rsidRDefault="00E446D3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t>Alignment with</w:t>
            </w:r>
            <w:r w:rsidR="006444C3" w:rsidRPr="000F21CD">
              <w:rPr>
                <w:b/>
                <w:bCs/>
              </w:rPr>
              <w:t xml:space="preserve"> Educational Master Plan (EMP) Goal(s)</w:t>
            </w:r>
          </w:p>
        </w:tc>
      </w:tr>
      <w:tr w:rsidR="006444C3" w:rsidRPr="000F21CD" w14:paraId="267CAC17" w14:textId="77777777" w:rsidTr="0010580F">
        <w:tc>
          <w:tcPr>
            <w:tcW w:w="10255" w:type="dxa"/>
          </w:tcPr>
          <w:p w14:paraId="6609F158" w14:textId="6255D960" w:rsidR="006444C3" w:rsidRPr="000F21CD" w:rsidRDefault="006444C3" w:rsidP="0010580F">
            <w:pPr>
              <w:rPr>
                <w:i/>
                <w:iCs/>
              </w:rPr>
            </w:pPr>
            <w:r w:rsidRPr="000F21CD">
              <w:rPr>
                <w:i/>
                <w:iCs/>
              </w:rPr>
              <w:t xml:space="preserve">Instructions:  Select the </w:t>
            </w:r>
            <w:r w:rsidR="007D76DA" w:rsidRPr="000F21CD">
              <w:rPr>
                <w:i/>
                <w:iCs/>
              </w:rPr>
              <w:t xml:space="preserve">EMP Goal(s) </w:t>
            </w:r>
            <w:r w:rsidR="00E446D3" w:rsidRPr="000F21CD">
              <w:rPr>
                <w:i/>
                <w:iCs/>
              </w:rPr>
              <w:t xml:space="preserve">most directly associated with the Strategic Initiative.  </w:t>
            </w:r>
          </w:p>
        </w:tc>
      </w:tr>
      <w:tr w:rsidR="006444C3" w:rsidRPr="000F21CD" w14:paraId="6E8C4159" w14:textId="77777777" w:rsidTr="0010580F">
        <w:tc>
          <w:tcPr>
            <w:tcW w:w="10255" w:type="dxa"/>
          </w:tcPr>
          <w:p w14:paraId="0D922205" w14:textId="77777777" w:rsidR="006444C3" w:rsidRPr="000F21CD" w:rsidRDefault="006444C3" w:rsidP="0010580F">
            <w:pPr>
              <w:pStyle w:val="ListParagraph"/>
              <w:numPr>
                <w:ilvl w:val="0"/>
                <w:numId w:val="7"/>
              </w:numPr>
            </w:pPr>
            <w:r w:rsidRPr="000F21CD">
              <w:t>Enrollment Stabilization</w:t>
            </w:r>
          </w:p>
          <w:p w14:paraId="152142C6" w14:textId="77777777" w:rsidR="006444C3" w:rsidRPr="000F21CD" w:rsidRDefault="006444C3" w:rsidP="0010580F">
            <w:pPr>
              <w:pStyle w:val="ListParagraph"/>
              <w:numPr>
                <w:ilvl w:val="0"/>
                <w:numId w:val="7"/>
              </w:numPr>
            </w:pPr>
            <w:r w:rsidRPr="000F21CD">
              <w:t>Equitable Student Outcomes</w:t>
            </w:r>
          </w:p>
          <w:p w14:paraId="65A6C61A" w14:textId="77777777" w:rsidR="006444C3" w:rsidRPr="000F21CD" w:rsidRDefault="006444C3" w:rsidP="0010580F">
            <w:pPr>
              <w:pStyle w:val="ListParagraph"/>
              <w:numPr>
                <w:ilvl w:val="0"/>
                <w:numId w:val="7"/>
              </w:numPr>
            </w:pPr>
            <w:r w:rsidRPr="000F21CD">
              <w:t>Program Alignment with Regional Labor Market</w:t>
            </w:r>
          </w:p>
          <w:p w14:paraId="2E5C8A47" w14:textId="77777777" w:rsidR="006444C3" w:rsidRPr="000F21CD" w:rsidRDefault="006444C3" w:rsidP="0010580F">
            <w:pPr>
              <w:pStyle w:val="ListParagraph"/>
              <w:numPr>
                <w:ilvl w:val="0"/>
                <w:numId w:val="7"/>
              </w:numPr>
            </w:pPr>
            <w:r w:rsidRPr="000F21CD">
              <w:t>Infrastructure Improvements &amp; Fiscal Sustainability</w:t>
            </w:r>
          </w:p>
          <w:p w14:paraId="17E2B025" w14:textId="7978E7AB" w:rsidR="006444C3" w:rsidRPr="000F21CD" w:rsidRDefault="006444C3" w:rsidP="0010580F">
            <w:pPr>
              <w:pStyle w:val="ListParagraph"/>
              <w:numPr>
                <w:ilvl w:val="0"/>
                <w:numId w:val="7"/>
              </w:numPr>
            </w:pPr>
            <w:r w:rsidRPr="000F21CD">
              <w:t>Culture &amp; Climate</w:t>
            </w:r>
          </w:p>
        </w:tc>
      </w:tr>
      <w:tr w:rsidR="00EC16BC" w:rsidRPr="007D2364" w14:paraId="4C110F8A" w14:textId="77777777" w:rsidTr="0010580F">
        <w:tc>
          <w:tcPr>
            <w:tcW w:w="10255" w:type="dxa"/>
          </w:tcPr>
          <w:p w14:paraId="5E831774" w14:textId="77777777" w:rsidR="00EC16BC" w:rsidRPr="007D2364" w:rsidRDefault="00EC16BC" w:rsidP="00EC16BC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</w:t>
            </w:r>
            <w:r w:rsidR="00E446D3" w:rsidRPr="007D2364">
              <w:rPr>
                <w:i/>
                <w:iCs/>
              </w:rPr>
              <w:t>In the</w:t>
            </w:r>
            <w:r w:rsidR="006B4552" w:rsidRPr="007D2364">
              <w:rPr>
                <w:i/>
                <w:iCs/>
              </w:rPr>
              <w:t xml:space="preserve"> space</w:t>
            </w:r>
            <w:r w:rsidR="00E446D3" w:rsidRPr="007D2364">
              <w:rPr>
                <w:i/>
                <w:iCs/>
              </w:rPr>
              <w:t xml:space="preserve"> below, describe how the Strategic Initiative will help promote the EMP Goal(s) selected above.  Be specific</w:t>
            </w:r>
            <w:r w:rsidR="00E54745" w:rsidRPr="007D2364">
              <w:rPr>
                <w:i/>
                <w:iCs/>
              </w:rPr>
              <w:t xml:space="preserve">.  (Including reference to specific Strategic Actions/Potential Strategies </w:t>
            </w:r>
            <w:r w:rsidR="007403F7" w:rsidRPr="007D2364">
              <w:rPr>
                <w:i/>
                <w:iCs/>
              </w:rPr>
              <w:t>associated with EMP Goal(s).</w:t>
            </w:r>
            <w:r w:rsidR="00077239" w:rsidRPr="007D2364">
              <w:rPr>
                <w:i/>
                <w:iCs/>
              </w:rPr>
              <w:t xml:space="preserve">  </w:t>
            </w:r>
          </w:p>
          <w:p w14:paraId="43B9DAF0" w14:textId="08BAD6C4" w:rsidR="00077239" w:rsidRPr="007D2364" w:rsidRDefault="00077239" w:rsidP="00EC16BC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>Response should be limited to 200 words.</w:t>
            </w:r>
          </w:p>
        </w:tc>
      </w:tr>
      <w:tr w:rsidR="00EC16BC" w:rsidRPr="007D2364" w14:paraId="166D149A" w14:textId="77777777" w:rsidTr="0010580F">
        <w:tc>
          <w:tcPr>
            <w:tcW w:w="10255" w:type="dxa"/>
          </w:tcPr>
          <w:p w14:paraId="73942C1C" w14:textId="65FABACB" w:rsidR="00EC16BC" w:rsidRPr="007D2364" w:rsidRDefault="00EC16BC" w:rsidP="00EC16BC"/>
        </w:tc>
      </w:tr>
    </w:tbl>
    <w:p w14:paraId="7A4AEBAD" w14:textId="77777777" w:rsidR="006444C3" w:rsidRPr="007D2364" w:rsidRDefault="006444C3" w:rsidP="00A70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446D3" w:rsidRPr="007D2364" w14:paraId="1D7EC034" w14:textId="77777777" w:rsidTr="0010580F">
        <w:tc>
          <w:tcPr>
            <w:tcW w:w="10255" w:type="dxa"/>
          </w:tcPr>
          <w:p w14:paraId="4DDC74EE" w14:textId="288E018A" w:rsidR="00E446D3" w:rsidRPr="007D2364" w:rsidRDefault="00E446D3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7D2364">
              <w:rPr>
                <w:b/>
                <w:bCs/>
              </w:rPr>
              <w:t>Alignment with Mission</w:t>
            </w:r>
            <w:r w:rsidR="00E22641" w:rsidRPr="007D2364">
              <w:rPr>
                <w:b/>
                <w:bCs/>
              </w:rPr>
              <w:t xml:space="preserve"> </w:t>
            </w:r>
            <w:r w:rsidRPr="007D2364">
              <w:rPr>
                <w:b/>
                <w:bCs/>
              </w:rPr>
              <w:t xml:space="preserve">&amp; Values </w:t>
            </w:r>
          </w:p>
        </w:tc>
      </w:tr>
      <w:tr w:rsidR="00E446D3" w:rsidRPr="007D2364" w14:paraId="7CB87D73" w14:textId="77777777" w:rsidTr="0010580F">
        <w:tc>
          <w:tcPr>
            <w:tcW w:w="10255" w:type="dxa"/>
          </w:tcPr>
          <w:p w14:paraId="22A05A64" w14:textId="0653F00B" w:rsidR="00E446D3" w:rsidRPr="007D2364" w:rsidRDefault="00E446D3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Select the </w:t>
            </w:r>
            <w:r w:rsidR="00E22641" w:rsidRPr="007D2364">
              <w:rPr>
                <w:i/>
                <w:iCs/>
              </w:rPr>
              <w:t>specific aspect(s) of NVC’s Mission and Values S</w:t>
            </w:r>
            <w:r w:rsidR="006B0770" w:rsidRPr="007D2364">
              <w:rPr>
                <w:i/>
                <w:iCs/>
              </w:rPr>
              <w:t>tatement</w:t>
            </w:r>
            <w:r w:rsidR="00E22641" w:rsidRPr="007D2364">
              <w:rPr>
                <w:i/>
                <w:iCs/>
              </w:rPr>
              <w:t>s</w:t>
            </w:r>
            <w:r w:rsidR="006B0770" w:rsidRPr="007D2364">
              <w:rPr>
                <w:i/>
                <w:iCs/>
              </w:rPr>
              <w:t xml:space="preserve"> </w:t>
            </w:r>
            <w:r w:rsidRPr="007D2364">
              <w:rPr>
                <w:i/>
                <w:iCs/>
              </w:rPr>
              <w:t xml:space="preserve">most directly associated with the Strategic Initiative.  </w:t>
            </w:r>
          </w:p>
        </w:tc>
      </w:tr>
      <w:tr w:rsidR="00E446D3" w:rsidRPr="007D2364" w14:paraId="10DBC5BB" w14:textId="77777777" w:rsidTr="0010580F">
        <w:tc>
          <w:tcPr>
            <w:tcW w:w="10255" w:type="dxa"/>
          </w:tcPr>
          <w:p w14:paraId="4CB19DC9" w14:textId="73470551" w:rsidR="00E446D3" w:rsidRPr="007D2364" w:rsidRDefault="00E22641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>Student-Centered</w:t>
            </w:r>
          </w:p>
          <w:p w14:paraId="1560E04E" w14:textId="743BA78C" w:rsidR="006B0770" w:rsidRPr="007D2364" w:rsidRDefault="00E22641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 xml:space="preserve">Equity-Focused </w:t>
            </w:r>
          </w:p>
          <w:p w14:paraId="57A8B0B3" w14:textId="77777777" w:rsidR="00E446D3" w:rsidRPr="007D2364" w:rsidRDefault="00E22641" w:rsidP="006B0770">
            <w:pPr>
              <w:pStyle w:val="ListParagraph"/>
              <w:numPr>
                <w:ilvl w:val="0"/>
                <w:numId w:val="7"/>
              </w:numPr>
            </w:pPr>
            <w:r w:rsidRPr="007D2364">
              <w:t>Community-Oriented</w:t>
            </w:r>
          </w:p>
          <w:p w14:paraId="183CD148" w14:textId="77777777" w:rsidR="00E22641" w:rsidRPr="007D2364" w:rsidRDefault="007C7167" w:rsidP="006B0770">
            <w:pPr>
              <w:pStyle w:val="ListParagraph"/>
              <w:numPr>
                <w:ilvl w:val="0"/>
                <w:numId w:val="7"/>
              </w:numPr>
            </w:pPr>
            <w:r w:rsidRPr="007D2364">
              <w:t>Social Justice</w:t>
            </w:r>
          </w:p>
          <w:p w14:paraId="62988965" w14:textId="6488421C" w:rsidR="00A72792" w:rsidRPr="007D2364" w:rsidRDefault="00A72792" w:rsidP="006B0770">
            <w:pPr>
              <w:pStyle w:val="ListParagraph"/>
              <w:numPr>
                <w:ilvl w:val="0"/>
                <w:numId w:val="7"/>
              </w:numPr>
            </w:pPr>
            <w:r w:rsidRPr="007D2364">
              <w:t>Sustainability</w:t>
            </w:r>
          </w:p>
        </w:tc>
      </w:tr>
      <w:tr w:rsidR="00E446D3" w:rsidRPr="000F21CD" w14:paraId="7C201287" w14:textId="77777777" w:rsidTr="0010580F">
        <w:tc>
          <w:tcPr>
            <w:tcW w:w="10255" w:type="dxa"/>
          </w:tcPr>
          <w:p w14:paraId="6BD9DFB2" w14:textId="77777777" w:rsidR="00E446D3" w:rsidRPr="007D2364" w:rsidRDefault="00E446D3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In the </w:t>
            </w:r>
            <w:r w:rsidR="007C7167" w:rsidRPr="007D2364">
              <w:rPr>
                <w:i/>
                <w:iCs/>
              </w:rPr>
              <w:t>space</w:t>
            </w:r>
            <w:r w:rsidRPr="007D2364">
              <w:rPr>
                <w:i/>
                <w:iCs/>
              </w:rPr>
              <w:t xml:space="preserve"> below, describe how the Strategic Initiative will help promote the </w:t>
            </w:r>
            <w:r w:rsidR="00C954FE" w:rsidRPr="007D2364">
              <w:rPr>
                <w:i/>
                <w:iCs/>
              </w:rPr>
              <w:t>specific aspects of the Mission and Values S</w:t>
            </w:r>
            <w:r w:rsidR="006B0770" w:rsidRPr="007D2364">
              <w:rPr>
                <w:i/>
                <w:iCs/>
              </w:rPr>
              <w:t>tatemen</w:t>
            </w:r>
            <w:r w:rsidR="00E13021" w:rsidRPr="007D2364">
              <w:rPr>
                <w:i/>
                <w:iCs/>
              </w:rPr>
              <w:t>ts</w:t>
            </w:r>
            <w:r w:rsidRPr="007D2364">
              <w:rPr>
                <w:i/>
                <w:iCs/>
              </w:rPr>
              <w:t xml:space="preserve"> selected above.  Be specific.</w:t>
            </w:r>
          </w:p>
          <w:p w14:paraId="5A3D48D6" w14:textId="20679C76" w:rsidR="00077239" w:rsidRPr="000F21CD" w:rsidRDefault="00077239" w:rsidP="0010580F">
            <w:r w:rsidRPr="007D2364">
              <w:rPr>
                <w:i/>
                <w:iCs/>
              </w:rPr>
              <w:t>Response should be limited to 200 words.</w:t>
            </w:r>
          </w:p>
        </w:tc>
      </w:tr>
      <w:tr w:rsidR="00E446D3" w:rsidRPr="000F21CD" w14:paraId="76CA2364" w14:textId="77777777" w:rsidTr="0010580F">
        <w:tc>
          <w:tcPr>
            <w:tcW w:w="10255" w:type="dxa"/>
          </w:tcPr>
          <w:p w14:paraId="7573CE9C" w14:textId="77777777" w:rsidR="00E446D3" w:rsidRPr="000F21CD" w:rsidRDefault="00E446D3" w:rsidP="0010580F"/>
        </w:tc>
      </w:tr>
    </w:tbl>
    <w:p w14:paraId="69AF5516" w14:textId="77777777" w:rsidR="006444C3" w:rsidRPr="000F21CD" w:rsidRDefault="006444C3" w:rsidP="00A7082F"/>
    <w:p w14:paraId="76FDF076" w14:textId="77777777" w:rsidR="005878DF" w:rsidRDefault="005878D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13021" w:rsidRPr="000F21CD" w14:paraId="10358FC4" w14:textId="77777777" w:rsidTr="00D0353C">
        <w:tc>
          <w:tcPr>
            <w:tcW w:w="10214" w:type="dxa"/>
          </w:tcPr>
          <w:p w14:paraId="303C3121" w14:textId="5B481296" w:rsidR="00E13021" w:rsidRPr="000F21CD" w:rsidRDefault="00E13021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lastRenderedPageBreak/>
              <w:t>Alignment with Other Institution- or Program-Level Plans</w:t>
            </w:r>
          </w:p>
        </w:tc>
      </w:tr>
      <w:tr w:rsidR="00E13021" w:rsidRPr="000F21CD" w14:paraId="2CA2028F" w14:textId="77777777" w:rsidTr="00D0353C">
        <w:tc>
          <w:tcPr>
            <w:tcW w:w="10214" w:type="dxa"/>
          </w:tcPr>
          <w:p w14:paraId="71D8FE55" w14:textId="61F67789" w:rsidR="00E13021" w:rsidRPr="000F21CD" w:rsidRDefault="00E13021" w:rsidP="0010580F">
            <w:pPr>
              <w:rPr>
                <w:i/>
                <w:iCs/>
              </w:rPr>
            </w:pPr>
            <w:r w:rsidRPr="000F21CD">
              <w:rPr>
                <w:i/>
                <w:iCs/>
              </w:rPr>
              <w:t xml:space="preserve">Instructions:  Identify other </w:t>
            </w:r>
            <w:r w:rsidR="009207D4" w:rsidRPr="000F21CD">
              <w:rPr>
                <w:i/>
                <w:iCs/>
              </w:rPr>
              <w:t xml:space="preserve">existing/documented </w:t>
            </w:r>
            <w:r w:rsidRPr="000F21CD">
              <w:rPr>
                <w:i/>
                <w:iCs/>
              </w:rPr>
              <w:t xml:space="preserve">plans </w:t>
            </w:r>
            <w:r w:rsidR="009207D4" w:rsidRPr="000F21CD">
              <w:rPr>
                <w:i/>
                <w:iCs/>
              </w:rPr>
              <w:t xml:space="preserve">that the </w:t>
            </w:r>
            <w:r w:rsidRPr="000F21CD">
              <w:rPr>
                <w:i/>
                <w:iCs/>
              </w:rPr>
              <w:t>Strategic Initiative</w:t>
            </w:r>
            <w:r w:rsidR="009207D4" w:rsidRPr="000F21CD">
              <w:rPr>
                <w:i/>
                <w:iCs/>
              </w:rPr>
              <w:t xml:space="preserve"> supports</w:t>
            </w:r>
            <w:r w:rsidRPr="000F21CD">
              <w:rPr>
                <w:i/>
                <w:iCs/>
              </w:rPr>
              <w:t xml:space="preserve">.  </w:t>
            </w:r>
          </w:p>
        </w:tc>
      </w:tr>
      <w:tr w:rsidR="00E13021" w:rsidRPr="000F21CD" w14:paraId="76906242" w14:textId="77777777" w:rsidTr="00D0353C">
        <w:tc>
          <w:tcPr>
            <w:tcW w:w="10214" w:type="dxa"/>
          </w:tcPr>
          <w:p w14:paraId="5E48EF34" w14:textId="31411C3E" w:rsidR="00E13021" w:rsidRPr="007D2364" w:rsidRDefault="009207D4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>Student Equity Plan</w:t>
            </w:r>
          </w:p>
          <w:p w14:paraId="2F0D9421" w14:textId="3791B73F" w:rsidR="00E13021" w:rsidRPr="007D2364" w:rsidRDefault="00C7010E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>Program Review Plan(s) – identify programs/services</w:t>
            </w:r>
          </w:p>
          <w:p w14:paraId="01B2E462" w14:textId="5E50C17A" w:rsidR="00405513" w:rsidRPr="007D2364" w:rsidRDefault="00405513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 xml:space="preserve">Guided Pathways </w:t>
            </w:r>
            <w:r w:rsidR="004632DE" w:rsidRPr="007D2364">
              <w:t>Essential Practices</w:t>
            </w:r>
          </w:p>
          <w:p w14:paraId="0F83FE3B" w14:textId="085E86EE" w:rsidR="00E33239" w:rsidRPr="007D2364" w:rsidRDefault="00E33239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>Board Goals</w:t>
            </w:r>
          </w:p>
          <w:p w14:paraId="36F88198" w14:textId="32D8D349" w:rsidR="00E13021" w:rsidRPr="007D2364" w:rsidRDefault="00C7010E" w:rsidP="0010580F">
            <w:pPr>
              <w:pStyle w:val="ListParagraph"/>
              <w:numPr>
                <w:ilvl w:val="0"/>
                <w:numId w:val="7"/>
              </w:numPr>
            </w:pPr>
            <w:r w:rsidRPr="007D2364">
              <w:t>Other</w:t>
            </w:r>
            <w:r w:rsidR="004A5667" w:rsidRPr="007D2364">
              <w:t xml:space="preserve"> – identify the plan(s)</w:t>
            </w:r>
            <w:r w:rsidR="004632DE" w:rsidRPr="007D2364">
              <w:t>:  ___________________________</w:t>
            </w:r>
          </w:p>
        </w:tc>
      </w:tr>
      <w:tr w:rsidR="00E13021" w:rsidRPr="000F21CD" w14:paraId="227E244B" w14:textId="77777777" w:rsidTr="00D0353C">
        <w:tc>
          <w:tcPr>
            <w:tcW w:w="10214" w:type="dxa"/>
          </w:tcPr>
          <w:p w14:paraId="54771DDC" w14:textId="77777777" w:rsidR="00E13021" w:rsidRPr="007D2364" w:rsidRDefault="00E13021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In the </w:t>
            </w:r>
            <w:r w:rsidR="004632DE" w:rsidRPr="007D2364">
              <w:rPr>
                <w:i/>
                <w:iCs/>
              </w:rPr>
              <w:t>space</w:t>
            </w:r>
            <w:r w:rsidRPr="007D2364">
              <w:rPr>
                <w:i/>
                <w:iCs/>
              </w:rPr>
              <w:t xml:space="preserve"> below, describe how the Strategic Initiative </w:t>
            </w:r>
            <w:r w:rsidR="00AF37CA" w:rsidRPr="007D2364">
              <w:rPr>
                <w:i/>
                <w:iCs/>
              </w:rPr>
              <w:t xml:space="preserve">will help achieve the plan(s) selected above.  Be specific.  </w:t>
            </w:r>
            <w:r w:rsidR="002B4938" w:rsidRPr="007D2364">
              <w:rPr>
                <w:i/>
                <w:iCs/>
              </w:rPr>
              <w:t xml:space="preserve">If </w:t>
            </w:r>
            <w:r w:rsidR="00AF37CA" w:rsidRPr="007D2364">
              <w:rPr>
                <w:i/>
                <w:iCs/>
              </w:rPr>
              <w:t>the Strategic Initiative</w:t>
            </w:r>
            <w:r w:rsidR="002B4938" w:rsidRPr="007D2364">
              <w:rPr>
                <w:i/>
                <w:iCs/>
              </w:rPr>
              <w:t xml:space="preserve"> does not align with another pla</w:t>
            </w:r>
            <w:r w:rsidR="004A5667" w:rsidRPr="007D2364">
              <w:rPr>
                <w:i/>
                <w:iCs/>
              </w:rPr>
              <w:t xml:space="preserve">n, leave this section (and the checklist above) blank.  </w:t>
            </w:r>
          </w:p>
          <w:p w14:paraId="1C16671A" w14:textId="78C158A9" w:rsidR="001E3EB2" w:rsidRPr="007D2364" w:rsidRDefault="001E3EB2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>Response should be limited to 200 words.</w:t>
            </w:r>
          </w:p>
        </w:tc>
      </w:tr>
      <w:tr w:rsidR="00E13021" w:rsidRPr="000F21CD" w14:paraId="13918DF1" w14:textId="77777777" w:rsidTr="00D0353C">
        <w:tc>
          <w:tcPr>
            <w:tcW w:w="10214" w:type="dxa"/>
          </w:tcPr>
          <w:p w14:paraId="5C430E89" w14:textId="77777777" w:rsidR="00E13021" w:rsidRPr="000F21CD" w:rsidRDefault="00E13021" w:rsidP="0010580F"/>
        </w:tc>
      </w:tr>
    </w:tbl>
    <w:p w14:paraId="5C1B0763" w14:textId="77777777" w:rsidR="00E711B5" w:rsidRPr="000F21CD" w:rsidRDefault="00E711B5" w:rsidP="00A70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711B5" w:rsidRPr="000F21CD" w14:paraId="3E5C422A" w14:textId="77777777" w:rsidTr="0010580F">
        <w:tc>
          <w:tcPr>
            <w:tcW w:w="10214" w:type="dxa"/>
          </w:tcPr>
          <w:p w14:paraId="1657B8E1" w14:textId="77777777" w:rsidR="00E711B5" w:rsidRPr="000F21CD" w:rsidRDefault="00E711B5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t>Anticipated Steps for Implementing the Initiative</w:t>
            </w:r>
          </w:p>
        </w:tc>
      </w:tr>
      <w:tr w:rsidR="00E711B5" w:rsidRPr="000F21CD" w14:paraId="1B142397" w14:textId="77777777" w:rsidTr="0010580F">
        <w:tc>
          <w:tcPr>
            <w:tcW w:w="10214" w:type="dxa"/>
          </w:tcPr>
          <w:p w14:paraId="5C703230" w14:textId="77777777" w:rsidR="00E711B5" w:rsidRPr="00CA7CA3" w:rsidRDefault="00E711B5" w:rsidP="0010580F">
            <w:pPr>
              <w:rPr>
                <w:i/>
                <w:iCs/>
              </w:rPr>
            </w:pPr>
            <w:r w:rsidRPr="000F21CD">
              <w:rPr>
                <w:i/>
                <w:iCs/>
              </w:rPr>
              <w:t>Instructions:  In the</w:t>
            </w:r>
            <w:r w:rsidR="00D35740" w:rsidRPr="000F21CD">
              <w:rPr>
                <w:i/>
                <w:iCs/>
              </w:rPr>
              <w:t xml:space="preserve"> space</w:t>
            </w:r>
            <w:r w:rsidRPr="000F21CD">
              <w:rPr>
                <w:i/>
                <w:iCs/>
              </w:rPr>
              <w:t xml:space="preserve"> below, identify the sequential steps needed to implement the Strategic Initiative.  </w:t>
            </w:r>
            <w:r w:rsidRPr="00CA7CA3">
              <w:rPr>
                <w:i/>
                <w:iCs/>
              </w:rPr>
              <w:t xml:space="preserve">Identify primary activities for each term.  </w:t>
            </w:r>
          </w:p>
          <w:p w14:paraId="74632876" w14:textId="54ABB79E" w:rsidR="001E3EB2" w:rsidRPr="000F21CD" w:rsidRDefault="001E3EB2" w:rsidP="0010580F">
            <w:pPr>
              <w:rPr>
                <w:i/>
                <w:iCs/>
              </w:rPr>
            </w:pPr>
            <w:r w:rsidRPr="00CA7CA3">
              <w:rPr>
                <w:i/>
                <w:iCs/>
              </w:rPr>
              <w:t xml:space="preserve">Response should be limited to </w:t>
            </w:r>
            <w:r w:rsidR="007D2364" w:rsidRPr="00CA7CA3">
              <w:rPr>
                <w:i/>
                <w:iCs/>
              </w:rPr>
              <w:t>10</w:t>
            </w:r>
            <w:r w:rsidRPr="00CA7CA3">
              <w:rPr>
                <w:i/>
                <w:iCs/>
              </w:rPr>
              <w:t>0 words</w:t>
            </w:r>
            <w:r w:rsidRPr="007D2364">
              <w:rPr>
                <w:i/>
                <w:iCs/>
              </w:rPr>
              <w:t>.</w:t>
            </w:r>
            <w:r w:rsidR="00EC291F" w:rsidRPr="007D2364">
              <w:rPr>
                <w:i/>
                <w:iCs/>
              </w:rPr>
              <w:t xml:space="preserve">  Identify steps for 2025-2026 here.  For multi-year initiatives, describe steps for 2026-2027 and beyond within Section 10.</w:t>
            </w:r>
            <w:r w:rsidR="00EC291F">
              <w:rPr>
                <w:i/>
                <w:iCs/>
              </w:rPr>
              <w:t xml:space="preserve">  </w:t>
            </w:r>
          </w:p>
        </w:tc>
      </w:tr>
      <w:tr w:rsidR="00E711B5" w:rsidRPr="000F21CD" w14:paraId="7894C8DC" w14:textId="77777777" w:rsidTr="0010580F">
        <w:tc>
          <w:tcPr>
            <w:tcW w:w="10214" w:type="dxa"/>
          </w:tcPr>
          <w:p w14:paraId="6EA620E8" w14:textId="77777777" w:rsidR="00E711B5" w:rsidRPr="000F21CD" w:rsidRDefault="00E711B5" w:rsidP="0010580F">
            <w:r w:rsidRPr="000F21CD">
              <w:t>Anticipated Activities, Fall 2025:</w:t>
            </w:r>
          </w:p>
          <w:p w14:paraId="7649684D" w14:textId="77777777" w:rsidR="00E711B5" w:rsidRPr="000F21CD" w:rsidRDefault="00E711B5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List steps here</w:t>
            </w:r>
          </w:p>
          <w:p w14:paraId="79335445" w14:textId="77777777" w:rsidR="00E711B5" w:rsidRPr="000F21CD" w:rsidRDefault="00E711B5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Add bullets as needed</w:t>
            </w:r>
          </w:p>
          <w:p w14:paraId="4134D679" w14:textId="77777777" w:rsidR="00E711B5" w:rsidRPr="000F21CD" w:rsidRDefault="00E711B5" w:rsidP="0010580F">
            <w:r w:rsidRPr="000F21CD">
              <w:t xml:space="preserve">Anticipated Activities, Spring 2026:  </w:t>
            </w:r>
          </w:p>
          <w:p w14:paraId="2314C018" w14:textId="77777777" w:rsidR="00E711B5" w:rsidRPr="000F21CD" w:rsidRDefault="00E711B5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List steps here</w:t>
            </w:r>
          </w:p>
          <w:p w14:paraId="6E1A0DEA" w14:textId="77777777" w:rsidR="00E711B5" w:rsidRPr="000F21CD" w:rsidRDefault="00E711B5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Add bullets as needed</w:t>
            </w:r>
          </w:p>
        </w:tc>
      </w:tr>
    </w:tbl>
    <w:p w14:paraId="7EEA8DB0" w14:textId="77777777" w:rsidR="00E711B5" w:rsidRPr="000F21CD" w:rsidRDefault="00E711B5" w:rsidP="00E71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711B5" w:rsidRPr="000F21CD" w14:paraId="00300947" w14:textId="77777777" w:rsidTr="0010580F">
        <w:tc>
          <w:tcPr>
            <w:tcW w:w="10214" w:type="dxa"/>
          </w:tcPr>
          <w:p w14:paraId="67A3563B" w14:textId="2DA61B91" w:rsidR="00E711B5" w:rsidRPr="000F21CD" w:rsidRDefault="00E711B5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t>Anticipated Outcome(s) of the Strategic Initiative</w:t>
            </w:r>
          </w:p>
        </w:tc>
      </w:tr>
      <w:tr w:rsidR="00E711B5" w:rsidRPr="000F21CD" w14:paraId="3BC9A0E6" w14:textId="77777777" w:rsidTr="0010580F">
        <w:tc>
          <w:tcPr>
            <w:tcW w:w="10214" w:type="dxa"/>
          </w:tcPr>
          <w:p w14:paraId="17BF6E7B" w14:textId="77777777" w:rsidR="00E711B5" w:rsidRPr="007D2364" w:rsidRDefault="00E711B5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In the row below, identify the </w:t>
            </w:r>
            <w:r w:rsidR="000E69A8" w:rsidRPr="007D2364">
              <w:rPr>
                <w:i/>
                <w:iCs/>
              </w:rPr>
              <w:t xml:space="preserve">anticipated outcome of the Strategic Initiative, once it is implemented.  </w:t>
            </w:r>
            <w:r w:rsidR="007C53FB" w:rsidRPr="007D2364">
              <w:rPr>
                <w:i/>
                <w:iCs/>
              </w:rPr>
              <w:t xml:space="preserve">In other words, what will it look like once the initiative is implemented?  </w:t>
            </w:r>
            <w:r w:rsidR="000E69A8" w:rsidRPr="007D2364">
              <w:rPr>
                <w:i/>
                <w:iCs/>
              </w:rPr>
              <w:t xml:space="preserve">Examples of possible outcomes </w:t>
            </w:r>
            <w:proofErr w:type="gramStart"/>
            <w:r w:rsidR="000E69A8" w:rsidRPr="007D2364">
              <w:rPr>
                <w:i/>
                <w:iCs/>
              </w:rPr>
              <w:t>include:</w:t>
            </w:r>
            <w:proofErr w:type="gramEnd"/>
            <w:r w:rsidR="007C53FB" w:rsidRPr="007D2364">
              <w:rPr>
                <w:i/>
                <w:iCs/>
              </w:rPr>
              <w:t xml:space="preserve">  </w:t>
            </w:r>
            <w:r w:rsidR="00D80971" w:rsidRPr="007D2364">
              <w:rPr>
                <w:i/>
                <w:iCs/>
              </w:rPr>
              <w:t xml:space="preserve">impact on the student experience, </w:t>
            </w:r>
            <w:r w:rsidR="007C53FB" w:rsidRPr="007D2364">
              <w:rPr>
                <w:i/>
                <w:iCs/>
              </w:rPr>
              <w:t>deliverable (suc</w:t>
            </w:r>
            <w:r w:rsidR="001D4A72" w:rsidRPr="007D2364">
              <w:rPr>
                <w:i/>
                <w:iCs/>
              </w:rPr>
              <w:t>h as an improvement plan, development of a new learning community</w:t>
            </w:r>
            <w:r w:rsidR="007151D8" w:rsidRPr="007D2364">
              <w:rPr>
                <w:i/>
                <w:iCs/>
              </w:rPr>
              <w:t>)</w:t>
            </w:r>
            <w:r w:rsidR="001B4FA5" w:rsidRPr="007D2364">
              <w:rPr>
                <w:i/>
                <w:iCs/>
              </w:rPr>
              <w:t xml:space="preserve">, </w:t>
            </w:r>
            <w:r w:rsidR="00136152" w:rsidRPr="007D2364">
              <w:rPr>
                <w:i/>
                <w:iCs/>
              </w:rPr>
              <w:t>identification of milestones (</w:t>
            </w:r>
            <w:r w:rsidR="00601598" w:rsidRPr="007D2364">
              <w:rPr>
                <w:i/>
                <w:iCs/>
              </w:rPr>
              <w:t xml:space="preserve">e.g., make a decision by a certain date), </w:t>
            </w:r>
            <w:r w:rsidR="001B4FA5" w:rsidRPr="007D2364">
              <w:rPr>
                <w:i/>
                <w:iCs/>
              </w:rPr>
              <w:t>improvement on a specific metric, expansion of existing</w:t>
            </w:r>
            <w:r w:rsidR="001D4A72" w:rsidRPr="007D2364">
              <w:rPr>
                <w:i/>
                <w:iCs/>
              </w:rPr>
              <w:t xml:space="preserve">/effective </w:t>
            </w:r>
            <w:r w:rsidR="001B4FA5" w:rsidRPr="007D2364">
              <w:rPr>
                <w:i/>
                <w:iCs/>
              </w:rPr>
              <w:t>practices</w:t>
            </w:r>
            <w:r w:rsidR="00D35740" w:rsidRPr="007D2364">
              <w:rPr>
                <w:i/>
                <w:iCs/>
              </w:rPr>
              <w:t>, increases in operational efficiencies</w:t>
            </w:r>
            <w:r w:rsidR="00B541B6" w:rsidRPr="007D2364">
              <w:rPr>
                <w:i/>
                <w:iCs/>
              </w:rPr>
              <w:t xml:space="preserve">.  Each anticipated outcome should be accompanied by specific information </w:t>
            </w:r>
            <w:r w:rsidR="00FF3AE4" w:rsidRPr="007D2364">
              <w:rPr>
                <w:i/>
                <w:iCs/>
              </w:rPr>
              <w:t>relevant to each (e.g., details regarding the learning community,</w:t>
            </w:r>
            <w:r w:rsidR="00865097" w:rsidRPr="007D2364">
              <w:rPr>
                <w:i/>
                <w:iCs/>
              </w:rPr>
              <w:t xml:space="preserve"> the anticipated amount of increase in performance metrics, increase in number of students who participate in a program o</w:t>
            </w:r>
            <w:r w:rsidR="00CF45E0" w:rsidRPr="007D2364">
              <w:rPr>
                <w:i/>
                <w:iCs/>
              </w:rPr>
              <w:t xml:space="preserve">r advance through the program/student progression).  </w:t>
            </w:r>
          </w:p>
          <w:p w14:paraId="4DE0953A" w14:textId="7A48856B" w:rsidR="009356D2" w:rsidRPr="007D2364" w:rsidRDefault="009356D2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>Response should be limited to 100 words.</w:t>
            </w:r>
          </w:p>
        </w:tc>
      </w:tr>
      <w:tr w:rsidR="00E711B5" w:rsidRPr="000F21CD" w14:paraId="7898007A" w14:textId="77777777" w:rsidTr="0010580F">
        <w:tc>
          <w:tcPr>
            <w:tcW w:w="10214" w:type="dxa"/>
          </w:tcPr>
          <w:p w14:paraId="424E347E" w14:textId="77777777" w:rsidR="00CF45E0" w:rsidRPr="007D2364" w:rsidRDefault="00CF45E0" w:rsidP="00EA7A2A">
            <w:pPr>
              <w:pStyle w:val="ListParagraph"/>
              <w:numPr>
                <w:ilvl w:val="0"/>
                <w:numId w:val="8"/>
              </w:numPr>
            </w:pPr>
            <w:r w:rsidRPr="007D2364">
              <w:t>List outcome:  and details</w:t>
            </w:r>
          </w:p>
          <w:p w14:paraId="4D40AB87" w14:textId="77777777" w:rsidR="00EA7A2A" w:rsidRPr="007D2364" w:rsidRDefault="00EA7A2A" w:rsidP="00EA7A2A">
            <w:pPr>
              <w:pStyle w:val="ListParagraph"/>
              <w:numPr>
                <w:ilvl w:val="0"/>
                <w:numId w:val="8"/>
              </w:numPr>
            </w:pPr>
            <w:r w:rsidRPr="007D2364">
              <w:t>List outcome:  and details</w:t>
            </w:r>
          </w:p>
          <w:p w14:paraId="7A06F954" w14:textId="5B67BB0B" w:rsidR="00EA7A2A" w:rsidRPr="007D2364" w:rsidRDefault="00EA7A2A" w:rsidP="00EA7A2A">
            <w:pPr>
              <w:pStyle w:val="ListParagraph"/>
              <w:numPr>
                <w:ilvl w:val="0"/>
                <w:numId w:val="8"/>
              </w:numPr>
            </w:pPr>
            <w:r w:rsidRPr="007D2364">
              <w:t>Add bullets as needed</w:t>
            </w:r>
          </w:p>
        </w:tc>
      </w:tr>
    </w:tbl>
    <w:p w14:paraId="71DDD4C2" w14:textId="77777777" w:rsidR="0069746E" w:rsidRPr="000F21CD" w:rsidRDefault="0069746E" w:rsidP="00E711B5"/>
    <w:p w14:paraId="7947F826" w14:textId="77777777" w:rsidR="005878DF" w:rsidRDefault="005878D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9746E" w:rsidRPr="000F21CD" w14:paraId="36371700" w14:textId="77777777" w:rsidTr="0010580F">
        <w:tc>
          <w:tcPr>
            <w:tcW w:w="10214" w:type="dxa"/>
          </w:tcPr>
          <w:p w14:paraId="7DD38235" w14:textId="06FED542" w:rsidR="0069746E" w:rsidRPr="000F21CD" w:rsidRDefault="0069746E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lastRenderedPageBreak/>
              <w:t xml:space="preserve">Resources Needed to </w:t>
            </w:r>
            <w:r w:rsidR="008A027F" w:rsidRPr="000F21CD">
              <w:rPr>
                <w:b/>
                <w:bCs/>
              </w:rPr>
              <w:t>Implement the</w:t>
            </w:r>
            <w:r w:rsidRPr="000F21CD">
              <w:rPr>
                <w:b/>
                <w:bCs/>
              </w:rPr>
              <w:t xml:space="preserve"> Strategic Initiative</w:t>
            </w:r>
            <w:r w:rsidR="008A027F" w:rsidRPr="000F21CD">
              <w:rPr>
                <w:b/>
                <w:bCs/>
              </w:rPr>
              <w:t xml:space="preserve"> in 2025-2026</w:t>
            </w:r>
          </w:p>
        </w:tc>
      </w:tr>
      <w:tr w:rsidR="0069746E" w:rsidRPr="000F21CD" w14:paraId="3E74E054" w14:textId="77777777" w:rsidTr="0010580F">
        <w:tc>
          <w:tcPr>
            <w:tcW w:w="10214" w:type="dxa"/>
          </w:tcPr>
          <w:p w14:paraId="54D2CE17" w14:textId="77777777" w:rsidR="009356D2" w:rsidRPr="007D2364" w:rsidRDefault="0069746E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</w:t>
            </w:r>
            <w:r w:rsidR="008A027F" w:rsidRPr="007D2364">
              <w:rPr>
                <w:i/>
                <w:iCs/>
              </w:rPr>
              <w:t xml:space="preserve">Identify the resources needed to implement the Strategic Initiative </w:t>
            </w:r>
            <w:r w:rsidR="00D83633" w:rsidRPr="007D2364">
              <w:rPr>
                <w:i/>
                <w:iCs/>
              </w:rPr>
              <w:t>next year.  Describe the specific needs (e.g., 5 laptops),</w:t>
            </w:r>
            <w:r w:rsidR="00825B5A" w:rsidRPr="007D2364">
              <w:rPr>
                <w:i/>
                <w:iCs/>
              </w:rPr>
              <w:t xml:space="preserve"> provide an estimated cost (based on consultation with appropriate staff), and identify whether the costs are one-time (limited to 2025-2026) or ongoing/annual.  </w:t>
            </w:r>
          </w:p>
          <w:p w14:paraId="7A7A3CA1" w14:textId="647A97A0" w:rsidR="009356D2" w:rsidRPr="007D2364" w:rsidRDefault="009356D2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List resource needs for 2025-2026 only.  </w:t>
            </w:r>
            <w:r w:rsidR="000E67F4" w:rsidRPr="007D2364">
              <w:rPr>
                <w:i/>
                <w:iCs/>
              </w:rPr>
              <w:t xml:space="preserve">Identify resources </w:t>
            </w:r>
            <w:r w:rsidR="00EC291F" w:rsidRPr="007D2364">
              <w:rPr>
                <w:i/>
                <w:iCs/>
              </w:rPr>
              <w:t xml:space="preserve">needed for multi-year initiatives </w:t>
            </w:r>
            <w:r w:rsidR="000E67F4" w:rsidRPr="007D2364">
              <w:rPr>
                <w:i/>
                <w:iCs/>
              </w:rPr>
              <w:t xml:space="preserve">within Section </w:t>
            </w:r>
            <w:r w:rsidR="00EC291F" w:rsidRPr="007D2364">
              <w:rPr>
                <w:i/>
                <w:iCs/>
              </w:rPr>
              <w:t xml:space="preserve">11.  </w:t>
            </w:r>
          </w:p>
        </w:tc>
      </w:tr>
      <w:tr w:rsidR="0069746E" w:rsidRPr="000F21CD" w14:paraId="709292B8" w14:textId="77777777" w:rsidTr="0010580F">
        <w:tc>
          <w:tcPr>
            <w:tcW w:w="10214" w:type="dxa"/>
          </w:tcPr>
          <w:p w14:paraId="36497578" w14:textId="77777777" w:rsidR="0069746E" w:rsidRPr="007D2364" w:rsidRDefault="0069746E" w:rsidP="008A027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2970"/>
              <w:gridCol w:w="1710"/>
              <w:gridCol w:w="2160"/>
            </w:tblGrid>
            <w:tr w:rsidR="00825B5A" w:rsidRPr="007D2364" w14:paraId="35E9C077" w14:textId="77777777" w:rsidTr="0010580F">
              <w:tc>
                <w:tcPr>
                  <w:tcW w:w="2761" w:type="dxa"/>
                </w:tcPr>
                <w:p w14:paraId="56892AB5" w14:textId="77777777" w:rsidR="00825B5A" w:rsidRPr="007D2364" w:rsidRDefault="00825B5A" w:rsidP="00825B5A">
                  <w:pPr>
                    <w:rPr>
                      <w:b/>
                      <w:bCs/>
                    </w:rPr>
                  </w:pPr>
                  <w:r w:rsidRPr="007D2364">
                    <w:rPr>
                      <w:b/>
                      <w:bCs/>
                    </w:rPr>
                    <w:t>Type</w:t>
                  </w:r>
                </w:p>
              </w:tc>
              <w:tc>
                <w:tcPr>
                  <w:tcW w:w="2970" w:type="dxa"/>
                </w:tcPr>
                <w:p w14:paraId="67383F90" w14:textId="77777777" w:rsidR="00825B5A" w:rsidRPr="007D2364" w:rsidRDefault="00825B5A" w:rsidP="00825B5A">
                  <w:pPr>
                    <w:jc w:val="center"/>
                    <w:rPr>
                      <w:b/>
                      <w:bCs/>
                    </w:rPr>
                  </w:pPr>
                  <w:r w:rsidRPr="007D2364">
                    <w:rPr>
                      <w:b/>
                      <w:bCs/>
                    </w:rPr>
                    <w:t>Specific Need(s)</w:t>
                  </w:r>
                </w:p>
              </w:tc>
              <w:tc>
                <w:tcPr>
                  <w:tcW w:w="1710" w:type="dxa"/>
                </w:tcPr>
                <w:p w14:paraId="73EB6109" w14:textId="798D5770" w:rsidR="00825B5A" w:rsidRPr="007D2364" w:rsidRDefault="005108FD" w:rsidP="00825B5A">
                  <w:pPr>
                    <w:jc w:val="center"/>
                    <w:rPr>
                      <w:b/>
                      <w:bCs/>
                    </w:rPr>
                  </w:pPr>
                  <w:r w:rsidRPr="007D2364">
                    <w:rPr>
                      <w:b/>
                      <w:bCs/>
                    </w:rPr>
                    <w:t xml:space="preserve">Est. Cost </w:t>
                  </w:r>
                  <w:r w:rsidR="00825B5A" w:rsidRPr="007D2364">
                    <w:rPr>
                      <w:b/>
                      <w:bCs/>
                    </w:rPr>
                    <w:t>($)</w:t>
                  </w:r>
                </w:p>
              </w:tc>
              <w:tc>
                <w:tcPr>
                  <w:tcW w:w="2160" w:type="dxa"/>
                </w:tcPr>
                <w:p w14:paraId="27F67B6D" w14:textId="77777777" w:rsidR="00825B5A" w:rsidRPr="007D2364" w:rsidRDefault="00825B5A" w:rsidP="00825B5A">
                  <w:pPr>
                    <w:jc w:val="center"/>
                    <w:rPr>
                      <w:b/>
                      <w:bCs/>
                    </w:rPr>
                  </w:pPr>
                  <w:r w:rsidRPr="007D2364">
                    <w:rPr>
                      <w:b/>
                      <w:bCs/>
                    </w:rPr>
                    <w:t>One-Time/Annual</w:t>
                  </w:r>
                </w:p>
              </w:tc>
            </w:tr>
            <w:tr w:rsidR="00825B5A" w:rsidRPr="007D2364" w14:paraId="0690981F" w14:textId="77777777" w:rsidTr="0010580F">
              <w:tc>
                <w:tcPr>
                  <w:tcW w:w="2761" w:type="dxa"/>
                </w:tcPr>
                <w:p w14:paraId="63897416" w14:textId="77777777" w:rsidR="00825B5A" w:rsidRPr="007D2364" w:rsidRDefault="00825B5A" w:rsidP="00825B5A">
                  <w:r w:rsidRPr="007D2364">
                    <w:t>Technology</w:t>
                  </w:r>
                </w:p>
              </w:tc>
              <w:tc>
                <w:tcPr>
                  <w:tcW w:w="2970" w:type="dxa"/>
                </w:tcPr>
                <w:p w14:paraId="2B376E8C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0898C2AF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67717489" w14:textId="77777777" w:rsidR="00825B5A" w:rsidRPr="007D2364" w:rsidRDefault="00825B5A" w:rsidP="00825B5A"/>
              </w:tc>
            </w:tr>
            <w:tr w:rsidR="00825B5A" w:rsidRPr="007D2364" w14:paraId="59F8C477" w14:textId="77777777" w:rsidTr="0010580F">
              <w:tc>
                <w:tcPr>
                  <w:tcW w:w="2761" w:type="dxa"/>
                </w:tcPr>
                <w:p w14:paraId="74288366" w14:textId="77777777" w:rsidR="00825B5A" w:rsidRPr="007D2364" w:rsidRDefault="00825B5A" w:rsidP="00825B5A">
                  <w:r w:rsidRPr="007D2364">
                    <w:t>Facilities</w:t>
                  </w:r>
                </w:p>
              </w:tc>
              <w:tc>
                <w:tcPr>
                  <w:tcW w:w="2970" w:type="dxa"/>
                </w:tcPr>
                <w:p w14:paraId="5145CB5A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7D9719BA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28C2F333" w14:textId="77777777" w:rsidR="00825B5A" w:rsidRPr="007D2364" w:rsidRDefault="00825B5A" w:rsidP="00825B5A"/>
              </w:tc>
            </w:tr>
            <w:tr w:rsidR="00825B5A" w:rsidRPr="007D2364" w14:paraId="78B49226" w14:textId="77777777" w:rsidTr="0010580F">
              <w:tc>
                <w:tcPr>
                  <w:tcW w:w="2761" w:type="dxa"/>
                </w:tcPr>
                <w:p w14:paraId="3795FA5F" w14:textId="77777777" w:rsidR="00825B5A" w:rsidRPr="007D2364" w:rsidRDefault="00825B5A" w:rsidP="00825B5A">
                  <w:r w:rsidRPr="007D2364">
                    <w:t>Equipment</w:t>
                  </w:r>
                </w:p>
              </w:tc>
              <w:tc>
                <w:tcPr>
                  <w:tcW w:w="2970" w:type="dxa"/>
                </w:tcPr>
                <w:p w14:paraId="0FB2F2FE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5F20C400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070C2A04" w14:textId="77777777" w:rsidR="00825B5A" w:rsidRPr="007D2364" w:rsidRDefault="00825B5A" w:rsidP="00825B5A"/>
              </w:tc>
            </w:tr>
            <w:tr w:rsidR="00825B5A" w:rsidRPr="007D2364" w14:paraId="75B89C84" w14:textId="77777777" w:rsidTr="0010580F">
              <w:tc>
                <w:tcPr>
                  <w:tcW w:w="2761" w:type="dxa"/>
                </w:tcPr>
                <w:p w14:paraId="4257AC92" w14:textId="77777777" w:rsidR="00825B5A" w:rsidRPr="007D2364" w:rsidRDefault="00825B5A" w:rsidP="00825B5A">
                  <w:r w:rsidRPr="007D2364">
                    <w:t>Supplies</w:t>
                  </w:r>
                </w:p>
              </w:tc>
              <w:tc>
                <w:tcPr>
                  <w:tcW w:w="2970" w:type="dxa"/>
                </w:tcPr>
                <w:p w14:paraId="3884451E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455C4ED7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014957C4" w14:textId="77777777" w:rsidR="00825B5A" w:rsidRPr="007D2364" w:rsidRDefault="00825B5A" w:rsidP="00825B5A"/>
              </w:tc>
            </w:tr>
            <w:tr w:rsidR="00825B5A" w:rsidRPr="007D2364" w14:paraId="6EE4FCAF" w14:textId="77777777" w:rsidTr="0010580F">
              <w:tc>
                <w:tcPr>
                  <w:tcW w:w="2761" w:type="dxa"/>
                </w:tcPr>
                <w:p w14:paraId="46597B80" w14:textId="77777777" w:rsidR="00825B5A" w:rsidRPr="007D2364" w:rsidRDefault="00825B5A" w:rsidP="00825B5A">
                  <w:r w:rsidRPr="007D2364">
                    <w:t>Other Operating</w:t>
                  </w:r>
                </w:p>
              </w:tc>
              <w:tc>
                <w:tcPr>
                  <w:tcW w:w="2970" w:type="dxa"/>
                </w:tcPr>
                <w:p w14:paraId="71E3B324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475C5D85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3D7C9175" w14:textId="77777777" w:rsidR="00825B5A" w:rsidRPr="007D2364" w:rsidRDefault="00825B5A" w:rsidP="00825B5A"/>
              </w:tc>
            </w:tr>
            <w:tr w:rsidR="00825B5A" w:rsidRPr="007D2364" w14:paraId="1C5505FA" w14:textId="77777777" w:rsidTr="0010580F">
              <w:tc>
                <w:tcPr>
                  <w:tcW w:w="2761" w:type="dxa"/>
                </w:tcPr>
                <w:p w14:paraId="61BEB4D7" w14:textId="77777777" w:rsidR="00825B5A" w:rsidRPr="007D2364" w:rsidRDefault="00825B5A" w:rsidP="00825B5A">
                  <w:r w:rsidRPr="007D2364">
                    <w:t>Staffing</w:t>
                  </w:r>
                </w:p>
              </w:tc>
              <w:tc>
                <w:tcPr>
                  <w:tcW w:w="2970" w:type="dxa"/>
                </w:tcPr>
                <w:p w14:paraId="6C2C9244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04F425B4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25572C8E" w14:textId="77777777" w:rsidR="00825B5A" w:rsidRPr="007D2364" w:rsidRDefault="00825B5A" w:rsidP="00825B5A"/>
              </w:tc>
            </w:tr>
            <w:tr w:rsidR="00825B5A" w:rsidRPr="007D2364" w14:paraId="41D27133" w14:textId="77777777" w:rsidTr="0010580F">
              <w:tc>
                <w:tcPr>
                  <w:tcW w:w="2761" w:type="dxa"/>
                </w:tcPr>
                <w:p w14:paraId="04D2F8C1" w14:textId="77777777" w:rsidR="00825B5A" w:rsidRPr="007D2364" w:rsidRDefault="00825B5A" w:rsidP="00825B5A">
                  <w:r w:rsidRPr="007D2364">
                    <w:t>Professional Development</w:t>
                  </w:r>
                </w:p>
              </w:tc>
              <w:tc>
                <w:tcPr>
                  <w:tcW w:w="2970" w:type="dxa"/>
                </w:tcPr>
                <w:p w14:paraId="2C9DA8AE" w14:textId="77777777" w:rsidR="00825B5A" w:rsidRPr="007D2364" w:rsidRDefault="00825B5A" w:rsidP="00825B5A"/>
              </w:tc>
              <w:tc>
                <w:tcPr>
                  <w:tcW w:w="1710" w:type="dxa"/>
                </w:tcPr>
                <w:p w14:paraId="375CE744" w14:textId="77777777" w:rsidR="00825B5A" w:rsidRPr="007D2364" w:rsidRDefault="00825B5A" w:rsidP="00825B5A"/>
              </w:tc>
              <w:tc>
                <w:tcPr>
                  <w:tcW w:w="2160" w:type="dxa"/>
                </w:tcPr>
                <w:p w14:paraId="0220DD32" w14:textId="77777777" w:rsidR="00825B5A" w:rsidRPr="007D2364" w:rsidRDefault="00825B5A" w:rsidP="00825B5A"/>
              </w:tc>
            </w:tr>
          </w:tbl>
          <w:p w14:paraId="0D7181B1" w14:textId="77777777" w:rsidR="00825B5A" w:rsidRPr="007D2364" w:rsidRDefault="00825B5A" w:rsidP="008A027F"/>
          <w:p w14:paraId="05A04563" w14:textId="06B52E70" w:rsidR="008A027F" w:rsidRPr="007D2364" w:rsidRDefault="008A027F" w:rsidP="008A027F"/>
        </w:tc>
      </w:tr>
    </w:tbl>
    <w:p w14:paraId="3F5DB708" w14:textId="77777777" w:rsidR="0069746E" w:rsidRPr="000F21CD" w:rsidRDefault="0069746E" w:rsidP="00E71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A7A2A" w:rsidRPr="000F21CD" w14:paraId="76DE03E3" w14:textId="77777777" w:rsidTr="0010580F">
        <w:tc>
          <w:tcPr>
            <w:tcW w:w="10214" w:type="dxa"/>
          </w:tcPr>
          <w:p w14:paraId="07C049DB" w14:textId="4D28646B" w:rsidR="00EA7A2A" w:rsidRPr="000F21CD" w:rsidRDefault="00D168CE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t>Evaluation of the Success/Impact of the Strategic Initiative</w:t>
            </w:r>
          </w:p>
        </w:tc>
      </w:tr>
      <w:tr w:rsidR="00EA7A2A" w:rsidRPr="007D2364" w14:paraId="6EBC27E7" w14:textId="77777777" w:rsidTr="0010580F">
        <w:tc>
          <w:tcPr>
            <w:tcW w:w="10214" w:type="dxa"/>
          </w:tcPr>
          <w:p w14:paraId="2CE42ECB" w14:textId="77777777" w:rsidR="00EA7A2A" w:rsidRPr="007D2364" w:rsidRDefault="00EA7A2A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</w:t>
            </w:r>
            <w:r w:rsidR="00D168CE" w:rsidRPr="007D2364">
              <w:rPr>
                <w:i/>
                <w:iCs/>
              </w:rPr>
              <w:t xml:space="preserve">In the </w:t>
            </w:r>
            <w:r w:rsidR="00D80971" w:rsidRPr="007D2364">
              <w:rPr>
                <w:i/>
                <w:iCs/>
              </w:rPr>
              <w:t xml:space="preserve">space </w:t>
            </w:r>
            <w:r w:rsidR="00D168CE" w:rsidRPr="007D2364">
              <w:rPr>
                <w:i/>
                <w:iCs/>
              </w:rPr>
              <w:t xml:space="preserve">below, describe how the success or impact of the Strategic Initiative will be evaluated.  </w:t>
            </w:r>
          </w:p>
          <w:p w14:paraId="3E48178C" w14:textId="2C9793BE" w:rsidR="001C7EC0" w:rsidRPr="007D2364" w:rsidRDefault="001C7EC0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>Response should be limited to 100 words.</w:t>
            </w:r>
          </w:p>
        </w:tc>
      </w:tr>
      <w:tr w:rsidR="00EA7A2A" w:rsidRPr="007D2364" w14:paraId="023D9A65" w14:textId="77777777" w:rsidTr="0010580F">
        <w:tc>
          <w:tcPr>
            <w:tcW w:w="10214" w:type="dxa"/>
          </w:tcPr>
          <w:p w14:paraId="62AC2CC0" w14:textId="14C4F773" w:rsidR="00EA7A2A" w:rsidRPr="007D2364" w:rsidRDefault="00EA7A2A" w:rsidP="00D168CE"/>
        </w:tc>
      </w:tr>
    </w:tbl>
    <w:p w14:paraId="5DBC38A7" w14:textId="77777777" w:rsidR="00403635" w:rsidRPr="007D2364" w:rsidRDefault="004036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168CE" w:rsidRPr="007D2364" w14:paraId="62CBFFC6" w14:textId="77777777" w:rsidTr="0010580F">
        <w:tc>
          <w:tcPr>
            <w:tcW w:w="10214" w:type="dxa"/>
          </w:tcPr>
          <w:p w14:paraId="1013598F" w14:textId="5110F36C" w:rsidR="00A54FF8" w:rsidRPr="007D2364" w:rsidRDefault="005570B2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7D2364">
              <w:br w:type="page"/>
            </w:r>
            <w:r w:rsidR="00A54FF8" w:rsidRPr="007D2364">
              <w:rPr>
                <w:b/>
                <w:bCs/>
              </w:rPr>
              <w:t xml:space="preserve">Optional – for Multi-Year Initiatives: </w:t>
            </w:r>
          </w:p>
          <w:p w14:paraId="738C2749" w14:textId="105A10CC" w:rsidR="00D168CE" w:rsidRPr="007D2364" w:rsidRDefault="00D168CE" w:rsidP="00A54FF8">
            <w:pPr>
              <w:pStyle w:val="ListParagraph"/>
              <w:ind w:left="336"/>
              <w:rPr>
                <w:b/>
                <w:bCs/>
              </w:rPr>
            </w:pPr>
            <w:r w:rsidRPr="007D2364">
              <w:rPr>
                <w:b/>
                <w:bCs/>
              </w:rPr>
              <w:t>Anticipated Steps for Implementing the Initiative</w:t>
            </w:r>
            <w:r w:rsidR="00A54FF8" w:rsidRPr="007D2364">
              <w:rPr>
                <w:b/>
                <w:bCs/>
              </w:rPr>
              <w:t xml:space="preserve"> b</w:t>
            </w:r>
            <w:r w:rsidRPr="007D2364">
              <w:rPr>
                <w:b/>
                <w:bCs/>
              </w:rPr>
              <w:t xml:space="preserve">eyond 2025-2026 </w:t>
            </w:r>
          </w:p>
        </w:tc>
      </w:tr>
      <w:tr w:rsidR="00D168CE" w:rsidRPr="000F21CD" w14:paraId="38025CA7" w14:textId="77777777" w:rsidTr="0010580F">
        <w:tc>
          <w:tcPr>
            <w:tcW w:w="10214" w:type="dxa"/>
          </w:tcPr>
          <w:p w14:paraId="1DB40B51" w14:textId="77777777" w:rsidR="00D168CE" w:rsidRPr="007D2364" w:rsidRDefault="00D168CE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Instructions:  In the </w:t>
            </w:r>
            <w:r w:rsidR="00D80971" w:rsidRPr="007D2364">
              <w:rPr>
                <w:i/>
                <w:iCs/>
              </w:rPr>
              <w:t>space</w:t>
            </w:r>
            <w:r w:rsidRPr="007D2364">
              <w:rPr>
                <w:i/>
                <w:iCs/>
              </w:rPr>
              <w:t xml:space="preserve"> below, identify the sequential steps needed to implement the Strategic Initiative in years beyond 2025-2026.  Identify primary activities for each subsequent year of implementation.  </w:t>
            </w:r>
            <w:r w:rsidR="001C7EC0" w:rsidRPr="007D2364">
              <w:rPr>
                <w:i/>
                <w:iCs/>
              </w:rPr>
              <w:t>\</w:t>
            </w:r>
          </w:p>
          <w:p w14:paraId="47202A44" w14:textId="0E18A2BE" w:rsidR="001C7EC0" w:rsidRPr="000F21CD" w:rsidRDefault="001C7EC0" w:rsidP="0010580F">
            <w:pPr>
              <w:rPr>
                <w:i/>
                <w:iCs/>
              </w:rPr>
            </w:pPr>
            <w:r w:rsidRPr="007D2364">
              <w:rPr>
                <w:i/>
                <w:iCs/>
              </w:rPr>
              <w:t xml:space="preserve">Response should be limited </w:t>
            </w:r>
            <w:r w:rsidRPr="00CA7CA3">
              <w:rPr>
                <w:i/>
                <w:iCs/>
              </w:rPr>
              <w:t xml:space="preserve">to </w:t>
            </w:r>
            <w:r w:rsidR="007D2364" w:rsidRPr="00CA7CA3">
              <w:rPr>
                <w:i/>
                <w:iCs/>
              </w:rPr>
              <w:t>10</w:t>
            </w:r>
            <w:r w:rsidRPr="00CA7CA3">
              <w:rPr>
                <w:i/>
                <w:iCs/>
              </w:rPr>
              <w:t>0 words</w:t>
            </w:r>
            <w:r w:rsidRPr="007D2364">
              <w:rPr>
                <w:i/>
                <w:iCs/>
              </w:rPr>
              <w:t>.</w:t>
            </w:r>
          </w:p>
        </w:tc>
      </w:tr>
      <w:tr w:rsidR="00D168CE" w:rsidRPr="000F21CD" w14:paraId="3DB5E47B" w14:textId="77777777" w:rsidTr="0010580F">
        <w:tc>
          <w:tcPr>
            <w:tcW w:w="10214" w:type="dxa"/>
          </w:tcPr>
          <w:p w14:paraId="4DA9465D" w14:textId="4A290659" w:rsidR="00D168CE" w:rsidRPr="000F21CD" w:rsidRDefault="00D168CE" w:rsidP="0010580F">
            <w:r w:rsidRPr="000F21CD">
              <w:t>Anticipated Activities, 2026-2027</w:t>
            </w:r>
          </w:p>
          <w:p w14:paraId="71FD3380" w14:textId="77777777" w:rsidR="00D168CE" w:rsidRPr="000F21CD" w:rsidRDefault="00D168CE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List steps here</w:t>
            </w:r>
          </w:p>
          <w:p w14:paraId="19ADADEA" w14:textId="77777777" w:rsidR="00D168CE" w:rsidRPr="000F21CD" w:rsidRDefault="00D168CE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Add bullets as needed</w:t>
            </w:r>
          </w:p>
          <w:p w14:paraId="36F59997" w14:textId="04F06AA9" w:rsidR="00D168CE" w:rsidRPr="000F21CD" w:rsidRDefault="00D168CE" w:rsidP="0010580F">
            <w:r w:rsidRPr="000F21CD">
              <w:t xml:space="preserve">Anticipated Activities, 2027-2028:  </w:t>
            </w:r>
          </w:p>
          <w:p w14:paraId="0711F673" w14:textId="77777777" w:rsidR="00D168CE" w:rsidRPr="000F21CD" w:rsidRDefault="00D168CE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List steps here</w:t>
            </w:r>
          </w:p>
          <w:p w14:paraId="12C7DA99" w14:textId="77777777" w:rsidR="00D168CE" w:rsidRPr="000F21CD" w:rsidRDefault="00D168CE" w:rsidP="0010580F">
            <w:pPr>
              <w:pStyle w:val="ListParagraph"/>
              <w:numPr>
                <w:ilvl w:val="0"/>
                <w:numId w:val="8"/>
              </w:numPr>
            </w:pPr>
            <w:r w:rsidRPr="000F21CD">
              <w:t>Add bullets as needed</w:t>
            </w:r>
          </w:p>
          <w:p w14:paraId="57283CEB" w14:textId="2ECC88D4" w:rsidR="00D168CE" w:rsidRPr="000F21CD" w:rsidRDefault="00D168CE" w:rsidP="00A54FF8">
            <w:r w:rsidRPr="000F21CD">
              <w:t xml:space="preserve">Add </w:t>
            </w:r>
            <w:r w:rsidR="00A54FF8" w:rsidRPr="000F21CD">
              <w:t>other academic years if/as needed</w:t>
            </w:r>
          </w:p>
        </w:tc>
      </w:tr>
    </w:tbl>
    <w:p w14:paraId="39B53B59" w14:textId="77777777" w:rsidR="00403635" w:rsidRPr="000F21CD" w:rsidRDefault="00403635"/>
    <w:p w14:paraId="1B369C8B" w14:textId="77777777" w:rsidR="005878DF" w:rsidRDefault="005878D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54FF8" w:rsidRPr="000F21CD" w14:paraId="7BAAE461" w14:textId="77777777" w:rsidTr="0010580F">
        <w:tc>
          <w:tcPr>
            <w:tcW w:w="10214" w:type="dxa"/>
          </w:tcPr>
          <w:p w14:paraId="226E759B" w14:textId="5907CC54" w:rsidR="00A54FF8" w:rsidRPr="000F21CD" w:rsidRDefault="00A54FF8" w:rsidP="0010580F">
            <w:pPr>
              <w:pStyle w:val="ListParagraph"/>
              <w:numPr>
                <w:ilvl w:val="0"/>
                <w:numId w:val="6"/>
              </w:numPr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lastRenderedPageBreak/>
              <w:t xml:space="preserve">Optional – for Multi-Year Initiatives:  </w:t>
            </w:r>
          </w:p>
          <w:p w14:paraId="141B702B" w14:textId="04D0ABA5" w:rsidR="00A54FF8" w:rsidRPr="000F21CD" w:rsidRDefault="00A54FF8" w:rsidP="00A54FF8">
            <w:pPr>
              <w:pStyle w:val="ListParagraph"/>
              <w:ind w:left="336"/>
              <w:rPr>
                <w:b/>
                <w:bCs/>
              </w:rPr>
            </w:pPr>
            <w:r w:rsidRPr="000F21CD">
              <w:rPr>
                <w:b/>
                <w:bCs/>
              </w:rPr>
              <w:t>Resources Needed to Implement the Strategic Initiative beyond 2025-2026</w:t>
            </w:r>
          </w:p>
        </w:tc>
      </w:tr>
      <w:tr w:rsidR="00A54FF8" w:rsidRPr="000F21CD" w14:paraId="690CB458" w14:textId="77777777" w:rsidTr="0010580F">
        <w:tc>
          <w:tcPr>
            <w:tcW w:w="10214" w:type="dxa"/>
          </w:tcPr>
          <w:p w14:paraId="6608575F" w14:textId="56720AD2" w:rsidR="00A54FF8" w:rsidRPr="000F21CD" w:rsidRDefault="00A54FF8" w:rsidP="0010580F">
            <w:pPr>
              <w:rPr>
                <w:i/>
                <w:iCs/>
              </w:rPr>
            </w:pPr>
            <w:r w:rsidRPr="000F21CD">
              <w:rPr>
                <w:i/>
                <w:iCs/>
              </w:rPr>
              <w:t xml:space="preserve">Instructions:  Identify the resources needed to implement the Strategic Initiative beyond next year.  Describe the specific needs (e.g., 5 laptops), provide an estimated cost (based on consultation with appropriate staff), </w:t>
            </w:r>
            <w:r w:rsidR="005108FD" w:rsidRPr="000F21CD">
              <w:rPr>
                <w:i/>
                <w:iCs/>
              </w:rPr>
              <w:t xml:space="preserve">identify the year the resources are needed, </w:t>
            </w:r>
            <w:r w:rsidRPr="000F21CD">
              <w:rPr>
                <w:i/>
                <w:iCs/>
              </w:rPr>
              <w:t xml:space="preserve">and identify whether the costs are one-time (limited to 2025-2026) or ongoing/annual.  Ongoing/annual costs identified above do not need to be repeated here.  </w:t>
            </w:r>
          </w:p>
        </w:tc>
      </w:tr>
      <w:tr w:rsidR="00A54FF8" w:rsidRPr="005A7A06" w14:paraId="4724910E" w14:textId="77777777" w:rsidTr="0010580F">
        <w:tc>
          <w:tcPr>
            <w:tcW w:w="10214" w:type="dxa"/>
          </w:tcPr>
          <w:p w14:paraId="276F9632" w14:textId="77777777" w:rsidR="00A54FF8" w:rsidRPr="000F21CD" w:rsidRDefault="00A54FF8" w:rsidP="0010580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6"/>
              <w:gridCol w:w="2443"/>
              <w:gridCol w:w="1519"/>
              <w:gridCol w:w="1633"/>
              <w:gridCol w:w="1977"/>
            </w:tblGrid>
            <w:tr w:rsidR="005108FD" w:rsidRPr="000F21CD" w14:paraId="55298036" w14:textId="77777777" w:rsidTr="005108FD">
              <w:tc>
                <w:tcPr>
                  <w:tcW w:w="2416" w:type="dxa"/>
                </w:tcPr>
                <w:p w14:paraId="7EE1CA29" w14:textId="77777777" w:rsidR="005108FD" w:rsidRPr="000F21CD" w:rsidRDefault="005108FD" w:rsidP="0010580F">
                  <w:pPr>
                    <w:rPr>
                      <w:b/>
                      <w:bCs/>
                    </w:rPr>
                  </w:pPr>
                  <w:r w:rsidRPr="000F21CD">
                    <w:rPr>
                      <w:b/>
                      <w:bCs/>
                    </w:rPr>
                    <w:t>Type</w:t>
                  </w:r>
                </w:p>
              </w:tc>
              <w:tc>
                <w:tcPr>
                  <w:tcW w:w="2443" w:type="dxa"/>
                </w:tcPr>
                <w:p w14:paraId="37158A78" w14:textId="77777777" w:rsidR="005108FD" w:rsidRPr="000F21CD" w:rsidRDefault="005108FD" w:rsidP="0010580F">
                  <w:pPr>
                    <w:jc w:val="center"/>
                    <w:rPr>
                      <w:b/>
                      <w:bCs/>
                    </w:rPr>
                  </w:pPr>
                  <w:r w:rsidRPr="000F21CD">
                    <w:rPr>
                      <w:b/>
                      <w:bCs/>
                    </w:rPr>
                    <w:t>Specific Need(s)</w:t>
                  </w:r>
                </w:p>
              </w:tc>
              <w:tc>
                <w:tcPr>
                  <w:tcW w:w="1519" w:type="dxa"/>
                </w:tcPr>
                <w:p w14:paraId="506DF5EF" w14:textId="302E6990" w:rsidR="005108FD" w:rsidRPr="000F21CD" w:rsidRDefault="005108FD" w:rsidP="0010580F">
                  <w:pPr>
                    <w:jc w:val="center"/>
                    <w:rPr>
                      <w:b/>
                      <w:bCs/>
                    </w:rPr>
                  </w:pPr>
                  <w:r w:rsidRPr="000F21CD">
                    <w:rPr>
                      <w:b/>
                      <w:bCs/>
                    </w:rPr>
                    <w:t>Est. Cost ($)</w:t>
                  </w:r>
                </w:p>
              </w:tc>
              <w:tc>
                <w:tcPr>
                  <w:tcW w:w="1633" w:type="dxa"/>
                </w:tcPr>
                <w:p w14:paraId="7A741415" w14:textId="1797BE34" w:rsidR="005108FD" w:rsidRPr="000F21CD" w:rsidRDefault="005108FD" w:rsidP="0010580F">
                  <w:pPr>
                    <w:jc w:val="center"/>
                    <w:rPr>
                      <w:b/>
                      <w:bCs/>
                    </w:rPr>
                  </w:pPr>
                  <w:r w:rsidRPr="000F21CD">
                    <w:rPr>
                      <w:b/>
                      <w:bCs/>
                    </w:rPr>
                    <w:t>Year Needed</w:t>
                  </w:r>
                </w:p>
              </w:tc>
              <w:tc>
                <w:tcPr>
                  <w:tcW w:w="1977" w:type="dxa"/>
                </w:tcPr>
                <w:p w14:paraId="2580B196" w14:textId="5C6DC6E5" w:rsidR="005108FD" w:rsidRPr="000F21CD" w:rsidRDefault="005108FD" w:rsidP="0010580F">
                  <w:pPr>
                    <w:jc w:val="center"/>
                    <w:rPr>
                      <w:b/>
                      <w:bCs/>
                    </w:rPr>
                  </w:pPr>
                  <w:r w:rsidRPr="000F21CD">
                    <w:rPr>
                      <w:b/>
                      <w:bCs/>
                    </w:rPr>
                    <w:t>One-Time/Annual</w:t>
                  </w:r>
                </w:p>
              </w:tc>
            </w:tr>
            <w:tr w:rsidR="005108FD" w:rsidRPr="000F21CD" w14:paraId="0397380E" w14:textId="77777777" w:rsidTr="005108FD">
              <w:tc>
                <w:tcPr>
                  <w:tcW w:w="2416" w:type="dxa"/>
                </w:tcPr>
                <w:p w14:paraId="342884B7" w14:textId="77777777" w:rsidR="005108FD" w:rsidRPr="000F21CD" w:rsidRDefault="005108FD" w:rsidP="0010580F">
                  <w:r w:rsidRPr="000F21CD">
                    <w:t>Technology</w:t>
                  </w:r>
                </w:p>
              </w:tc>
              <w:tc>
                <w:tcPr>
                  <w:tcW w:w="2443" w:type="dxa"/>
                </w:tcPr>
                <w:p w14:paraId="117825F1" w14:textId="77777777" w:rsidR="005108FD" w:rsidRPr="000F21CD" w:rsidRDefault="005108FD" w:rsidP="0010580F"/>
              </w:tc>
              <w:tc>
                <w:tcPr>
                  <w:tcW w:w="1519" w:type="dxa"/>
                </w:tcPr>
                <w:p w14:paraId="495450A3" w14:textId="77777777" w:rsidR="005108FD" w:rsidRPr="000F21CD" w:rsidRDefault="005108FD" w:rsidP="0010580F"/>
              </w:tc>
              <w:tc>
                <w:tcPr>
                  <w:tcW w:w="1633" w:type="dxa"/>
                </w:tcPr>
                <w:p w14:paraId="7EB76FDF" w14:textId="77777777" w:rsidR="005108FD" w:rsidRPr="000F21CD" w:rsidRDefault="005108FD" w:rsidP="0010580F"/>
              </w:tc>
              <w:tc>
                <w:tcPr>
                  <w:tcW w:w="1977" w:type="dxa"/>
                </w:tcPr>
                <w:p w14:paraId="42A65EFF" w14:textId="15EB4B60" w:rsidR="005108FD" w:rsidRPr="000F21CD" w:rsidRDefault="005108FD" w:rsidP="0010580F"/>
              </w:tc>
            </w:tr>
            <w:tr w:rsidR="005108FD" w:rsidRPr="000F21CD" w14:paraId="2DAA78FD" w14:textId="77777777" w:rsidTr="005108FD">
              <w:tc>
                <w:tcPr>
                  <w:tcW w:w="2416" w:type="dxa"/>
                </w:tcPr>
                <w:p w14:paraId="5B4E1546" w14:textId="77777777" w:rsidR="005108FD" w:rsidRPr="000F21CD" w:rsidRDefault="005108FD" w:rsidP="0010580F">
                  <w:r w:rsidRPr="000F21CD">
                    <w:t>Facilities</w:t>
                  </w:r>
                </w:p>
              </w:tc>
              <w:tc>
                <w:tcPr>
                  <w:tcW w:w="2443" w:type="dxa"/>
                </w:tcPr>
                <w:p w14:paraId="5D93145E" w14:textId="77777777" w:rsidR="005108FD" w:rsidRPr="000F21CD" w:rsidRDefault="005108FD" w:rsidP="0010580F"/>
              </w:tc>
              <w:tc>
                <w:tcPr>
                  <w:tcW w:w="1519" w:type="dxa"/>
                </w:tcPr>
                <w:p w14:paraId="6E81303D" w14:textId="77777777" w:rsidR="005108FD" w:rsidRPr="000F21CD" w:rsidRDefault="005108FD" w:rsidP="0010580F"/>
              </w:tc>
              <w:tc>
                <w:tcPr>
                  <w:tcW w:w="1633" w:type="dxa"/>
                </w:tcPr>
                <w:p w14:paraId="4A0203CC" w14:textId="77777777" w:rsidR="005108FD" w:rsidRPr="000F21CD" w:rsidRDefault="005108FD" w:rsidP="0010580F"/>
              </w:tc>
              <w:tc>
                <w:tcPr>
                  <w:tcW w:w="1977" w:type="dxa"/>
                </w:tcPr>
                <w:p w14:paraId="6D24890C" w14:textId="2B251E24" w:rsidR="005108FD" w:rsidRPr="000F21CD" w:rsidRDefault="005108FD" w:rsidP="0010580F"/>
              </w:tc>
            </w:tr>
            <w:tr w:rsidR="005108FD" w:rsidRPr="000F21CD" w14:paraId="07326929" w14:textId="77777777" w:rsidTr="005108FD">
              <w:tc>
                <w:tcPr>
                  <w:tcW w:w="2416" w:type="dxa"/>
                </w:tcPr>
                <w:p w14:paraId="7FF03D79" w14:textId="77777777" w:rsidR="005108FD" w:rsidRPr="000F21CD" w:rsidRDefault="005108FD" w:rsidP="0010580F">
                  <w:r w:rsidRPr="000F21CD">
                    <w:t>Equipment</w:t>
                  </w:r>
                </w:p>
              </w:tc>
              <w:tc>
                <w:tcPr>
                  <w:tcW w:w="2443" w:type="dxa"/>
                </w:tcPr>
                <w:p w14:paraId="3E735AAC" w14:textId="77777777" w:rsidR="005108FD" w:rsidRPr="000F21CD" w:rsidRDefault="005108FD" w:rsidP="0010580F"/>
              </w:tc>
              <w:tc>
                <w:tcPr>
                  <w:tcW w:w="1519" w:type="dxa"/>
                </w:tcPr>
                <w:p w14:paraId="6A6A3AF2" w14:textId="77777777" w:rsidR="005108FD" w:rsidRPr="000F21CD" w:rsidRDefault="005108FD" w:rsidP="0010580F"/>
              </w:tc>
              <w:tc>
                <w:tcPr>
                  <w:tcW w:w="1633" w:type="dxa"/>
                </w:tcPr>
                <w:p w14:paraId="121B2676" w14:textId="77777777" w:rsidR="005108FD" w:rsidRPr="000F21CD" w:rsidRDefault="005108FD" w:rsidP="0010580F"/>
              </w:tc>
              <w:tc>
                <w:tcPr>
                  <w:tcW w:w="1977" w:type="dxa"/>
                </w:tcPr>
                <w:p w14:paraId="0864342D" w14:textId="34FE1291" w:rsidR="005108FD" w:rsidRPr="000F21CD" w:rsidRDefault="005108FD" w:rsidP="0010580F"/>
              </w:tc>
            </w:tr>
            <w:tr w:rsidR="005108FD" w:rsidRPr="000F21CD" w14:paraId="5D7B8AF2" w14:textId="77777777" w:rsidTr="005108FD">
              <w:tc>
                <w:tcPr>
                  <w:tcW w:w="2416" w:type="dxa"/>
                </w:tcPr>
                <w:p w14:paraId="33F8EFF6" w14:textId="77777777" w:rsidR="005108FD" w:rsidRPr="000F21CD" w:rsidRDefault="005108FD" w:rsidP="0010580F">
                  <w:r w:rsidRPr="000F21CD">
                    <w:t>Supplies</w:t>
                  </w:r>
                </w:p>
              </w:tc>
              <w:tc>
                <w:tcPr>
                  <w:tcW w:w="2443" w:type="dxa"/>
                </w:tcPr>
                <w:p w14:paraId="701A6E55" w14:textId="77777777" w:rsidR="005108FD" w:rsidRPr="000F21CD" w:rsidRDefault="005108FD" w:rsidP="0010580F"/>
              </w:tc>
              <w:tc>
                <w:tcPr>
                  <w:tcW w:w="1519" w:type="dxa"/>
                </w:tcPr>
                <w:p w14:paraId="41079509" w14:textId="77777777" w:rsidR="005108FD" w:rsidRPr="000F21CD" w:rsidRDefault="005108FD" w:rsidP="0010580F"/>
              </w:tc>
              <w:tc>
                <w:tcPr>
                  <w:tcW w:w="1633" w:type="dxa"/>
                </w:tcPr>
                <w:p w14:paraId="02D88195" w14:textId="77777777" w:rsidR="005108FD" w:rsidRPr="000F21CD" w:rsidRDefault="005108FD" w:rsidP="0010580F"/>
              </w:tc>
              <w:tc>
                <w:tcPr>
                  <w:tcW w:w="1977" w:type="dxa"/>
                </w:tcPr>
                <w:p w14:paraId="5AED524F" w14:textId="14F129AD" w:rsidR="005108FD" w:rsidRPr="000F21CD" w:rsidRDefault="005108FD" w:rsidP="0010580F"/>
              </w:tc>
            </w:tr>
            <w:tr w:rsidR="005108FD" w:rsidRPr="000F21CD" w14:paraId="59F0FB6C" w14:textId="77777777" w:rsidTr="005108FD">
              <w:tc>
                <w:tcPr>
                  <w:tcW w:w="2416" w:type="dxa"/>
                </w:tcPr>
                <w:p w14:paraId="678E557B" w14:textId="77777777" w:rsidR="005108FD" w:rsidRPr="000F21CD" w:rsidRDefault="005108FD" w:rsidP="0010580F">
                  <w:r w:rsidRPr="000F21CD">
                    <w:t>Other Operating</w:t>
                  </w:r>
                </w:p>
              </w:tc>
              <w:tc>
                <w:tcPr>
                  <w:tcW w:w="2443" w:type="dxa"/>
                </w:tcPr>
                <w:p w14:paraId="5A723B48" w14:textId="77777777" w:rsidR="005108FD" w:rsidRPr="000F21CD" w:rsidRDefault="005108FD" w:rsidP="0010580F"/>
              </w:tc>
              <w:tc>
                <w:tcPr>
                  <w:tcW w:w="1519" w:type="dxa"/>
                </w:tcPr>
                <w:p w14:paraId="6B590CB3" w14:textId="77777777" w:rsidR="005108FD" w:rsidRPr="000F21CD" w:rsidRDefault="005108FD" w:rsidP="0010580F"/>
              </w:tc>
              <w:tc>
                <w:tcPr>
                  <w:tcW w:w="1633" w:type="dxa"/>
                </w:tcPr>
                <w:p w14:paraId="64A5F461" w14:textId="77777777" w:rsidR="005108FD" w:rsidRPr="000F21CD" w:rsidRDefault="005108FD" w:rsidP="0010580F"/>
              </w:tc>
              <w:tc>
                <w:tcPr>
                  <w:tcW w:w="1977" w:type="dxa"/>
                </w:tcPr>
                <w:p w14:paraId="52491D2C" w14:textId="2F121B16" w:rsidR="005108FD" w:rsidRPr="000F21CD" w:rsidRDefault="005108FD" w:rsidP="0010580F"/>
              </w:tc>
            </w:tr>
            <w:tr w:rsidR="005108FD" w:rsidRPr="000F21CD" w14:paraId="6B433598" w14:textId="77777777" w:rsidTr="005108FD">
              <w:tc>
                <w:tcPr>
                  <w:tcW w:w="2416" w:type="dxa"/>
                </w:tcPr>
                <w:p w14:paraId="0CEA414B" w14:textId="77777777" w:rsidR="005108FD" w:rsidRPr="000F21CD" w:rsidRDefault="005108FD" w:rsidP="0010580F">
                  <w:r w:rsidRPr="000F21CD">
                    <w:t>Staffing</w:t>
                  </w:r>
                </w:p>
              </w:tc>
              <w:tc>
                <w:tcPr>
                  <w:tcW w:w="2443" w:type="dxa"/>
                </w:tcPr>
                <w:p w14:paraId="11D792AC" w14:textId="77777777" w:rsidR="005108FD" w:rsidRPr="000F21CD" w:rsidRDefault="005108FD" w:rsidP="0010580F"/>
              </w:tc>
              <w:tc>
                <w:tcPr>
                  <w:tcW w:w="1519" w:type="dxa"/>
                </w:tcPr>
                <w:p w14:paraId="16227B59" w14:textId="77777777" w:rsidR="005108FD" w:rsidRPr="000F21CD" w:rsidRDefault="005108FD" w:rsidP="0010580F"/>
              </w:tc>
              <w:tc>
                <w:tcPr>
                  <w:tcW w:w="1633" w:type="dxa"/>
                </w:tcPr>
                <w:p w14:paraId="66ADD760" w14:textId="77777777" w:rsidR="005108FD" w:rsidRPr="000F21CD" w:rsidRDefault="005108FD" w:rsidP="0010580F"/>
              </w:tc>
              <w:tc>
                <w:tcPr>
                  <w:tcW w:w="1977" w:type="dxa"/>
                </w:tcPr>
                <w:p w14:paraId="43E2B4E9" w14:textId="28768A8C" w:rsidR="005108FD" w:rsidRPr="000F21CD" w:rsidRDefault="005108FD" w:rsidP="0010580F"/>
              </w:tc>
            </w:tr>
            <w:tr w:rsidR="005108FD" w14:paraId="7DBF8CA1" w14:textId="77777777" w:rsidTr="005108FD">
              <w:tc>
                <w:tcPr>
                  <w:tcW w:w="2416" w:type="dxa"/>
                </w:tcPr>
                <w:p w14:paraId="0C6BF817" w14:textId="77777777" w:rsidR="005108FD" w:rsidRDefault="005108FD" w:rsidP="0010580F">
                  <w:r w:rsidRPr="000F21CD">
                    <w:t>Professional Development</w:t>
                  </w:r>
                </w:p>
              </w:tc>
              <w:tc>
                <w:tcPr>
                  <w:tcW w:w="2443" w:type="dxa"/>
                </w:tcPr>
                <w:p w14:paraId="2519452D" w14:textId="77777777" w:rsidR="005108FD" w:rsidRDefault="005108FD" w:rsidP="0010580F"/>
              </w:tc>
              <w:tc>
                <w:tcPr>
                  <w:tcW w:w="1519" w:type="dxa"/>
                </w:tcPr>
                <w:p w14:paraId="557F9960" w14:textId="77777777" w:rsidR="005108FD" w:rsidRDefault="005108FD" w:rsidP="0010580F"/>
              </w:tc>
              <w:tc>
                <w:tcPr>
                  <w:tcW w:w="1633" w:type="dxa"/>
                </w:tcPr>
                <w:p w14:paraId="17DD1399" w14:textId="77777777" w:rsidR="005108FD" w:rsidRDefault="005108FD" w:rsidP="0010580F"/>
              </w:tc>
              <w:tc>
                <w:tcPr>
                  <w:tcW w:w="1977" w:type="dxa"/>
                </w:tcPr>
                <w:p w14:paraId="1B2BE366" w14:textId="173CF058" w:rsidR="005108FD" w:rsidRDefault="005108FD" w:rsidP="0010580F"/>
              </w:tc>
            </w:tr>
          </w:tbl>
          <w:p w14:paraId="3882EEC1" w14:textId="77777777" w:rsidR="00A54FF8" w:rsidRDefault="00A54FF8" w:rsidP="0010580F"/>
          <w:p w14:paraId="120E3C1B" w14:textId="77777777" w:rsidR="00A54FF8" w:rsidRDefault="00A54FF8" w:rsidP="0010580F"/>
        </w:tc>
      </w:tr>
    </w:tbl>
    <w:p w14:paraId="0883957B" w14:textId="77777777" w:rsidR="00403635" w:rsidRDefault="00403635"/>
    <w:sectPr w:rsidR="00403635" w:rsidSect="006444C3">
      <w:footerReference w:type="default" r:id="rId7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D639" w14:textId="77777777" w:rsidR="00E41361" w:rsidRDefault="00E41361" w:rsidP="00243F2C">
      <w:pPr>
        <w:spacing w:after="0" w:line="240" w:lineRule="auto"/>
      </w:pPr>
      <w:r>
        <w:separator/>
      </w:r>
    </w:p>
  </w:endnote>
  <w:endnote w:type="continuationSeparator" w:id="0">
    <w:p w14:paraId="315D9DA0" w14:textId="77777777" w:rsidR="00E41361" w:rsidRDefault="00E41361" w:rsidP="0024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F66" w14:textId="7DDEA0F5" w:rsidR="00243F2C" w:rsidRPr="005570B2" w:rsidRDefault="00243F2C" w:rsidP="005570B2">
    <w:pPr>
      <w:pStyle w:val="Footer"/>
      <w:tabs>
        <w:tab w:val="clear" w:pos="4680"/>
        <w:tab w:val="clear" w:pos="9360"/>
      </w:tabs>
      <w:ind w:right="-216"/>
      <w:rPr>
        <w:i/>
        <w:iCs/>
        <w:sz w:val="20"/>
        <w:szCs w:val="20"/>
      </w:rPr>
    </w:pPr>
    <w:r w:rsidRPr="005570B2">
      <w:rPr>
        <w:i/>
        <w:iCs/>
        <w:sz w:val="20"/>
        <w:szCs w:val="20"/>
      </w:rPr>
      <w:t xml:space="preserve">Template for </w:t>
    </w:r>
    <w:r w:rsidR="00CA7CA3">
      <w:rPr>
        <w:i/>
        <w:iCs/>
        <w:sz w:val="20"/>
        <w:szCs w:val="20"/>
      </w:rPr>
      <w:t xml:space="preserve">Submitting </w:t>
    </w:r>
    <w:r w:rsidRPr="005570B2">
      <w:rPr>
        <w:i/>
        <w:iCs/>
        <w:sz w:val="20"/>
        <w:szCs w:val="20"/>
      </w:rPr>
      <w:t>Strategic Initiative Proposals 2025-2026</w:t>
    </w:r>
    <w:r w:rsidRPr="005570B2">
      <w:rPr>
        <w:i/>
        <w:iCs/>
        <w:sz w:val="20"/>
        <w:szCs w:val="20"/>
      </w:rPr>
      <w:tab/>
    </w:r>
    <w:r w:rsidRPr="005570B2">
      <w:rPr>
        <w:i/>
        <w:iCs/>
        <w:sz w:val="20"/>
        <w:szCs w:val="20"/>
      </w:rPr>
      <w:tab/>
    </w:r>
    <w:r w:rsidRPr="005570B2">
      <w:rPr>
        <w:i/>
        <w:iCs/>
        <w:sz w:val="20"/>
        <w:szCs w:val="20"/>
      </w:rPr>
      <w:tab/>
    </w:r>
    <w:r w:rsidRPr="005570B2">
      <w:rPr>
        <w:i/>
        <w:iCs/>
        <w:sz w:val="20"/>
        <w:szCs w:val="20"/>
      </w:rPr>
      <w:tab/>
    </w:r>
    <w:r w:rsidR="005570B2" w:rsidRPr="005570B2">
      <w:rPr>
        <w:i/>
        <w:iCs/>
        <w:sz w:val="20"/>
        <w:szCs w:val="20"/>
      </w:rPr>
      <w:t xml:space="preserve">      </w:t>
    </w:r>
    <w:r w:rsidR="005570B2">
      <w:rPr>
        <w:i/>
        <w:iCs/>
        <w:sz w:val="20"/>
        <w:szCs w:val="20"/>
      </w:rPr>
      <w:tab/>
    </w:r>
    <w:r w:rsidR="005570B2">
      <w:rPr>
        <w:i/>
        <w:iCs/>
        <w:sz w:val="20"/>
        <w:szCs w:val="20"/>
      </w:rPr>
      <w:tab/>
    </w:r>
    <w:r w:rsidRPr="005570B2">
      <w:rPr>
        <w:i/>
        <w:iCs/>
        <w:sz w:val="20"/>
        <w:szCs w:val="20"/>
      </w:rPr>
      <w:t xml:space="preserve">Page </w:t>
    </w:r>
    <w:r w:rsidRPr="005570B2">
      <w:rPr>
        <w:i/>
        <w:iCs/>
        <w:sz w:val="20"/>
        <w:szCs w:val="20"/>
      </w:rPr>
      <w:fldChar w:fldCharType="begin"/>
    </w:r>
    <w:r w:rsidRPr="005570B2">
      <w:rPr>
        <w:i/>
        <w:iCs/>
        <w:sz w:val="20"/>
        <w:szCs w:val="20"/>
      </w:rPr>
      <w:instrText xml:space="preserve"> PAGE  \* Arabic  \* MERGEFORMAT </w:instrText>
    </w:r>
    <w:r w:rsidRPr="005570B2">
      <w:rPr>
        <w:i/>
        <w:iCs/>
        <w:sz w:val="20"/>
        <w:szCs w:val="20"/>
      </w:rPr>
      <w:fldChar w:fldCharType="separate"/>
    </w:r>
    <w:r w:rsidRPr="005570B2">
      <w:rPr>
        <w:i/>
        <w:iCs/>
        <w:sz w:val="20"/>
        <w:szCs w:val="20"/>
      </w:rPr>
      <w:t>2</w:t>
    </w:r>
    <w:r w:rsidRPr="005570B2">
      <w:rPr>
        <w:i/>
        <w:iCs/>
        <w:sz w:val="20"/>
        <w:szCs w:val="20"/>
      </w:rPr>
      <w:fldChar w:fldCharType="end"/>
    </w:r>
    <w:r w:rsidRPr="005570B2">
      <w:rPr>
        <w:i/>
        <w:iCs/>
        <w:sz w:val="20"/>
        <w:szCs w:val="20"/>
      </w:rPr>
      <w:t xml:space="preserve"> of </w:t>
    </w:r>
    <w:r w:rsidRPr="005570B2">
      <w:rPr>
        <w:i/>
        <w:iCs/>
        <w:sz w:val="20"/>
        <w:szCs w:val="20"/>
      </w:rPr>
      <w:fldChar w:fldCharType="begin"/>
    </w:r>
    <w:r w:rsidRPr="005570B2">
      <w:rPr>
        <w:i/>
        <w:iCs/>
        <w:sz w:val="20"/>
        <w:szCs w:val="20"/>
      </w:rPr>
      <w:instrText xml:space="preserve"> NUMPAGES  \* Arabic  \* MERGEFORMAT </w:instrText>
    </w:r>
    <w:r w:rsidRPr="005570B2">
      <w:rPr>
        <w:i/>
        <w:iCs/>
        <w:sz w:val="20"/>
        <w:szCs w:val="20"/>
      </w:rPr>
      <w:fldChar w:fldCharType="separate"/>
    </w:r>
    <w:r w:rsidRPr="005570B2">
      <w:rPr>
        <w:i/>
        <w:iCs/>
        <w:sz w:val="20"/>
        <w:szCs w:val="20"/>
      </w:rPr>
      <w:t>3</w:t>
    </w:r>
    <w:r w:rsidRPr="005570B2">
      <w:rPr>
        <w:i/>
        <w:iCs/>
        <w:sz w:val="20"/>
        <w:szCs w:val="20"/>
      </w:rPr>
      <w:fldChar w:fldCharType="end"/>
    </w:r>
  </w:p>
  <w:p w14:paraId="4EB75E2A" w14:textId="77777777" w:rsidR="00243F2C" w:rsidRDefault="0024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9A464" w14:textId="77777777" w:rsidR="00E41361" w:rsidRDefault="00E41361" w:rsidP="00243F2C">
      <w:pPr>
        <w:spacing w:after="0" w:line="240" w:lineRule="auto"/>
      </w:pPr>
      <w:r>
        <w:separator/>
      </w:r>
    </w:p>
  </w:footnote>
  <w:footnote w:type="continuationSeparator" w:id="0">
    <w:p w14:paraId="7B977881" w14:textId="77777777" w:rsidR="00E41361" w:rsidRDefault="00E41361" w:rsidP="0024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659"/>
    <w:multiLevelType w:val="hybridMultilevel"/>
    <w:tmpl w:val="A3E0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680E"/>
    <w:multiLevelType w:val="hybridMultilevel"/>
    <w:tmpl w:val="B5EEE9CC"/>
    <w:lvl w:ilvl="0" w:tplc="0B32E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520C"/>
    <w:multiLevelType w:val="hybridMultilevel"/>
    <w:tmpl w:val="B5AAC2BE"/>
    <w:lvl w:ilvl="0" w:tplc="9D16C8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240"/>
    <w:multiLevelType w:val="hybridMultilevel"/>
    <w:tmpl w:val="E30E3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36EBB"/>
    <w:multiLevelType w:val="hybridMultilevel"/>
    <w:tmpl w:val="9E4899EC"/>
    <w:lvl w:ilvl="0" w:tplc="9D16C8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478DC"/>
    <w:multiLevelType w:val="hybridMultilevel"/>
    <w:tmpl w:val="D1D0B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1DFF"/>
    <w:multiLevelType w:val="hybridMultilevel"/>
    <w:tmpl w:val="DC565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3C7E"/>
    <w:multiLevelType w:val="hybridMultilevel"/>
    <w:tmpl w:val="D56AE2F4"/>
    <w:lvl w:ilvl="0" w:tplc="9D16C8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33373">
    <w:abstractNumId w:val="7"/>
  </w:num>
  <w:num w:numId="2" w16cid:durableId="1766654440">
    <w:abstractNumId w:val="4"/>
  </w:num>
  <w:num w:numId="3" w16cid:durableId="558446110">
    <w:abstractNumId w:val="5"/>
  </w:num>
  <w:num w:numId="4" w16cid:durableId="1030029643">
    <w:abstractNumId w:val="0"/>
  </w:num>
  <w:num w:numId="5" w16cid:durableId="1004480305">
    <w:abstractNumId w:val="3"/>
  </w:num>
  <w:num w:numId="6" w16cid:durableId="787818635">
    <w:abstractNumId w:val="1"/>
  </w:num>
  <w:num w:numId="7" w16cid:durableId="1773083200">
    <w:abstractNumId w:val="2"/>
  </w:num>
  <w:num w:numId="8" w16cid:durableId="198751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35"/>
    <w:rsid w:val="00025097"/>
    <w:rsid w:val="000350FC"/>
    <w:rsid w:val="00050AF2"/>
    <w:rsid w:val="00077239"/>
    <w:rsid w:val="00090D90"/>
    <w:rsid w:val="00093D87"/>
    <w:rsid w:val="000B5B6A"/>
    <w:rsid w:val="000D65EF"/>
    <w:rsid w:val="000E67F4"/>
    <w:rsid w:val="000E69A8"/>
    <w:rsid w:val="000F21CD"/>
    <w:rsid w:val="00136152"/>
    <w:rsid w:val="00162A18"/>
    <w:rsid w:val="0019332F"/>
    <w:rsid w:val="001A4931"/>
    <w:rsid w:val="001A6E2A"/>
    <w:rsid w:val="001B4FA5"/>
    <w:rsid w:val="001C7EC0"/>
    <w:rsid w:val="001D4A72"/>
    <w:rsid w:val="001E1E88"/>
    <w:rsid w:val="001E3EB2"/>
    <w:rsid w:val="00216D98"/>
    <w:rsid w:val="00232122"/>
    <w:rsid w:val="00237BA0"/>
    <w:rsid w:val="00241D9F"/>
    <w:rsid w:val="00241DA3"/>
    <w:rsid w:val="00243F2C"/>
    <w:rsid w:val="00246826"/>
    <w:rsid w:val="00262072"/>
    <w:rsid w:val="002714F9"/>
    <w:rsid w:val="002933C0"/>
    <w:rsid w:val="002B4938"/>
    <w:rsid w:val="002D15A6"/>
    <w:rsid w:val="00336081"/>
    <w:rsid w:val="00362370"/>
    <w:rsid w:val="003642A9"/>
    <w:rsid w:val="003B450A"/>
    <w:rsid w:val="003B6824"/>
    <w:rsid w:val="003C60A7"/>
    <w:rsid w:val="003E7CD9"/>
    <w:rsid w:val="00403635"/>
    <w:rsid w:val="00405513"/>
    <w:rsid w:val="00450BA3"/>
    <w:rsid w:val="004632DE"/>
    <w:rsid w:val="004676C6"/>
    <w:rsid w:val="004810EC"/>
    <w:rsid w:val="004A5667"/>
    <w:rsid w:val="004F6E20"/>
    <w:rsid w:val="00506221"/>
    <w:rsid w:val="005108FD"/>
    <w:rsid w:val="00514FB4"/>
    <w:rsid w:val="00526E98"/>
    <w:rsid w:val="00550F04"/>
    <w:rsid w:val="005570B2"/>
    <w:rsid w:val="005878DF"/>
    <w:rsid w:val="005A7A06"/>
    <w:rsid w:val="005C3243"/>
    <w:rsid w:val="005D2E2D"/>
    <w:rsid w:val="005F0D90"/>
    <w:rsid w:val="00601598"/>
    <w:rsid w:val="00643307"/>
    <w:rsid w:val="00644129"/>
    <w:rsid w:val="006444C3"/>
    <w:rsid w:val="0066318E"/>
    <w:rsid w:val="0068223C"/>
    <w:rsid w:val="0069746E"/>
    <w:rsid w:val="006A26DE"/>
    <w:rsid w:val="006B0720"/>
    <w:rsid w:val="006B0770"/>
    <w:rsid w:val="006B4552"/>
    <w:rsid w:val="006C36ED"/>
    <w:rsid w:val="006E4FED"/>
    <w:rsid w:val="00710223"/>
    <w:rsid w:val="007151D8"/>
    <w:rsid w:val="007403F7"/>
    <w:rsid w:val="007B51C1"/>
    <w:rsid w:val="007C53FB"/>
    <w:rsid w:val="007C7167"/>
    <w:rsid w:val="007D2364"/>
    <w:rsid w:val="007D76DA"/>
    <w:rsid w:val="00803C4E"/>
    <w:rsid w:val="00825B5A"/>
    <w:rsid w:val="00826896"/>
    <w:rsid w:val="00830513"/>
    <w:rsid w:val="00865097"/>
    <w:rsid w:val="008A027F"/>
    <w:rsid w:val="008C7F28"/>
    <w:rsid w:val="008D1AF1"/>
    <w:rsid w:val="008E1D8A"/>
    <w:rsid w:val="009207D4"/>
    <w:rsid w:val="00935104"/>
    <w:rsid w:val="009356D2"/>
    <w:rsid w:val="0098292E"/>
    <w:rsid w:val="009D6F58"/>
    <w:rsid w:val="009E6FDE"/>
    <w:rsid w:val="00A4316E"/>
    <w:rsid w:val="00A4334E"/>
    <w:rsid w:val="00A46FCA"/>
    <w:rsid w:val="00A54FF8"/>
    <w:rsid w:val="00A7082F"/>
    <w:rsid w:val="00A72792"/>
    <w:rsid w:val="00AC2D9F"/>
    <w:rsid w:val="00AC3DFF"/>
    <w:rsid w:val="00AD18E9"/>
    <w:rsid w:val="00AF37CA"/>
    <w:rsid w:val="00B35169"/>
    <w:rsid w:val="00B3630E"/>
    <w:rsid w:val="00B37B6A"/>
    <w:rsid w:val="00B541B6"/>
    <w:rsid w:val="00C06794"/>
    <w:rsid w:val="00C079E3"/>
    <w:rsid w:val="00C520D7"/>
    <w:rsid w:val="00C61C84"/>
    <w:rsid w:val="00C7010E"/>
    <w:rsid w:val="00C954FE"/>
    <w:rsid w:val="00CA7CA3"/>
    <w:rsid w:val="00CF45E0"/>
    <w:rsid w:val="00D0353C"/>
    <w:rsid w:val="00D044E7"/>
    <w:rsid w:val="00D0649C"/>
    <w:rsid w:val="00D168CE"/>
    <w:rsid w:val="00D35740"/>
    <w:rsid w:val="00D80971"/>
    <w:rsid w:val="00D81B8B"/>
    <w:rsid w:val="00D83633"/>
    <w:rsid w:val="00D9051C"/>
    <w:rsid w:val="00DA0191"/>
    <w:rsid w:val="00DD2AED"/>
    <w:rsid w:val="00E04293"/>
    <w:rsid w:val="00E13021"/>
    <w:rsid w:val="00E22641"/>
    <w:rsid w:val="00E3245B"/>
    <w:rsid w:val="00E33239"/>
    <w:rsid w:val="00E41361"/>
    <w:rsid w:val="00E41813"/>
    <w:rsid w:val="00E4422D"/>
    <w:rsid w:val="00E446D3"/>
    <w:rsid w:val="00E54745"/>
    <w:rsid w:val="00E711B5"/>
    <w:rsid w:val="00EA1C2F"/>
    <w:rsid w:val="00EA7A2A"/>
    <w:rsid w:val="00EC16BC"/>
    <w:rsid w:val="00EC291F"/>
    <w:rsid w:val="00EC5846"/>
    <w:rsid w:val="00F01A5C"/>
    <w:rsid w:val="00F23CE1"/>
    <w:rsid w:val="00F95B88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295B"/>
  <w15:chartTrackingRefBased/>
  <w15:docId w15:val="{F7A81146-12D8-45B5-B4C1-C43DD222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6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2C"/>
  </w:style>
  <w:style w:type="paragraph" w:styleId="Footer">
    <w:name w:val="footer"/>
    <w:basedOn w:val="Normal"/>
    <w:link w:val="FooterChar"/>
    <w:uiPriority w:val="99"/>
    <w:unhideWhenUsed/>
    <w:rsid w:val="0024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Wornall</dc:creator>
  <cp:keywords/>
  <dc:description/>
  <cp:lastModifiedBy>Solange Kada</cp:lastModifiedBy>
  <cp:revision>2</cp:revision>
  <dcterms:created xsi:type="dcterms:W3CDTF">2024-11-13T17:11:00Z</dcterms:created>
  <dcterms:modified xsi:type="dcterms:W3CDTF">2024-11-13T17:11:00Z</dcterms:modified>
</cp:coreProperties>
</file>